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196AA707" w:rsidR="00341E96" w:rsidRDefault="003D3D93" w:rsidP="00341E96">
      <w:pPr>
        <w:spacing w:after="0" w:line="240" w:lineRule="auto"/>
        <w:jc w:val="center"/>
        <w:rPr>
          <w:b/>
        </w:rPr>
      </w:pPr>
      <w:r>
        <w:rPr>
          <w:b/>
        </w:rPr>
        <w:t>March 9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D7CD4EF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3D3D93">
        <w:t>March 9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685AE5">
        <w:t xml:space="preserve">at </w:t>
      </w:r>
      <w:r w:rsidR="000A3F6F">
        <w:t>6:</w:t>
      </w:r>
      <w:r w:rsidR="00C949FA">
        <w:t>0</w:t>
      </w:r>
      <w:r w:rsidR="003D3D93">
        <w:t>5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Rob Nelsen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5C356F">
        <w:t>.</w:t>
      </w:r>
      <w:r w:rsidR="00685AE5">
        <w:t xml:space="preserve"> </w:t>
      </w:r>
      <w:r w:rsidR="003D3D93">
        <w:t xml:space="preserve"> Jacob Eback was absent.  Sheriff Ethan Rode, d</w:t>
      </w:r>
      <w:r w:rsidR="00685AE5">
        <w:t>e</w:t>
      </w:r>
      <w:r w:rsidR="003D3D93">
        <w:t>p</w:t>
      </w:r>
      <w:r w:rsidR="00685AE5">
        <w:t>u</w:t>
      </w:r>
      <w:r w:rsidR="003D3D93">
        <w:t>ties Travis Carlson, Josh Gardner</w:t>
      </w:r>
      <w:r w:rsidR="00685AE5">
        <w:t>,</w:t>
      </w:r>
      <w:r w:rsidR="003D3D93">
        <w:t xml:space="preserve"> and Breck Ehlers joined the meeting to provid</w:t>
      </w:r>
      <w:r w:rsidR="00685AE5">
        <w:t>e</w:t>
      </w:r>
      <w:r w:rsidR="003D3D93">
        <w:t xml:space="preserve"> the Sheriff Report.  Linda Himle was pres</w:t>
      </w:r>
      <w:r w:rsidR="00685AE5">
        <w:t>e</w:t>
      </w:r>
      <w:r w:rsidR="003D3D93">
        <w:t xml:space="preserve">nt in the gallery.  </w:t>
      </w:r>
    </w:p>
    <w:p w14:paraId="0DCD009F" w14:textId="518DC743" w:rsidR="00333A5A" w:rsidRDefault="00333A5A" w:rsidP="00341E96">
      <w:pPr>
        <w:spacing w:after="0" w:line="240" w:lineRule="auto"/>
        <w:rPr>
          <w:b/>
          <w:bCs/>
          <w:u w:val="single"/>
        </w:rPr>
      </w:pPr>
    </w:p>
    <w:p w14:paraId="483D81BC" w14:textId="0E372314" w:rsidR="00333A5A" w:rsidRDefault="003D3D93" w:rsidP="00341E96">
      <w:pPr>
        <w:spacing w:after="0" w:line="240" w:lineRule="auto"/>
      </w:pPr>
      <w:r>
        <w:t xml:space="preserve">The </w:t>
      </w:r>
      <w:r w:rsidR="00685AE5">
        <w:t>C</w:t>
      </w:r>
      <w:r>
        <w:t>ouncil discussed complaints they have recei</w:t>
      </w:r>
      <w:r w:rsidR="00685AE5">
        <w:t>v</w:t>
      </w:r>
      <w:r>
        <w:t>ed from business ow</w:t>
      </w:r>
      <w:r w:rsidR="00685AE5">
        <w:t>n</w:t>
      </w:r>
      <w:r>
        <w:t>ers in regards to Benson County Sheriff’s department</w:t>
      </w:r>
    </w:p>
    <w:p w14:paraId="33DF7446" w14:textId="57A5F8BE" w:rsidR="003D3D93" w:rsidRPr="003D3D93" w:rsidRDefault="003D3D93" w:rsidP="00341E96">
      <w:pPr>
        <w:spacing w:after="0" w:line="240" w:lineRule="auto"/>
        <w:rPr>
          <w:b/>
          <w:bCs/>
          <w:u w:val="single"/>
        </w:rPr>
      </w:pPr>
      <w:r w:rsidRPr="003D3D93">
        <w:rPr>
          <w:b/>
          <w:bCs/>
          <w:u w:val="single"/>
        </w:rPr>
        <w:t xml:space="preserve"> </w:t>
      </w:r>
    </w:p>
    <w:p w14:paraId="13DDA3E2" w14:textId="3CA1FCF2" w:rsidR="00396734" w:rsidRDefault="003D3D93" w:rsidP="00396734">
      <w:pPr>
        <w:spacing w:after="0" w:line="240" w:lineRule="auto"/>
        <w:rPr>
          <w:bCs/>
        </w:rPr>
      </w:pPr>
      <w:r>
        <w:rPr>
          <w:bCs/>
        </w:rPr>
        <w:t>A represen</w:t>
      </w:r>
      <w:r w:rsidR="00685AE5">
        <w:rPr>
          <w:bCs/>
        </w:rPr>
        <w:t>ta</w:t>
      </w:r>
      <w:r>
        <w:rPr>
          <w:bCs/>
        </w:rPr>
        <w:t>tive from Wa</w:t>
      </w:r>
      <w:r w:rsidR="0053558F">
        <w:rPr>
          <w:bCs/>
        </w:rPr>
        <w:t>s</w:t>
      </w:r>
      <w:r>
        <w:rPr>
          <w:bCs/>
        </w:rPr>
        <w:t xml:space="preserve">te Management joined the meeting via teleconference.  </w:t>
      </w:r>
      <w:r w:rsidR="005B0BC8">
        <w:rPr>
          <w:bCs/>
        </w:rPr>
        <w:t>The Cou</w:t>
      </w:r>
      <w:r w:rsidR="00685AE5">
        <w:rPr>
          <w:bCs/>
        </w:rPr>
        <w:t>n</w:t>
      </w:r>
      <w:r w:rsidR="005B0BC8">
        <w:rPr>
          <w:bCs/>
        </w:rPr>
        <w:t>cil presented concerns about heavy gar</w:t>
      </w:r>
      <w:r w:rsidR="00685AE5">
        <w:rPr>
          <w:bCs/>
        </w:rPr>
        <w:t>b</w:t>
      </w:r>
      <w:r w:rsidR="005B0BC8">
        <w:rPr>
          <w:bCs/>
        </w:rPr>
        <w:t>age truck</w:t>
      </w:r>
      <w:r w:rsidR="00161A0D">
        <w:rPr>
          <w:bCs/>
        </w:rPr>
        <w:t xml:space="preserve">s damaging city streets.  Waste Management </w:t>
      </w:r>
      <w:r w:rsidR="00685AE5">
        <w:rPr>
          <w:bCs/>
        </w:rPr>
        <w:t xml:space="preserve">will alter their schedule to enter the </w:t>
      </w:r>
      <w:proofErr w:type="gramStart"/>
      <w:r w:rsidR="00685AE5">
        <w:rPr>
          <w:bCs/>
        </w:rPr>
        <w:t>City</w:t>
      </w:r>
      <w:proofErr w:type="gramEnd"/>
      <w:r w:rsidR="00685AE5">
        <w:rPr>
          <w:bCs/>
        </w:rPr>
        <w:t xml:space="preserve"> with an</w:t>
      </w:r>
      <w:r w:rsidR="00161A0D">
        <w:rPr>
          <w:bCs/>
        </w:rPr>
        <w:t xml:space="preserve"> empty truck.  They asked the </w:t>
      </w:r>
      <w:proofErr w:type="gramStart"/>
      <w:r w:rsidR="00685AE5">
        <w:rPr>
          <w:bCs/>
        </w:rPr>
        <w:t>C</w:t>
      </w:r>
      <w:r w:rsidR="00161A0D">
        <w:rPr>
          <w:bCs/>
        </w:rPr>
        <w:t>ity</w:t>
      </w:r>
      <w:proofErr w:type="gramEnd"/>
      <w:r w:rsidR="00161A0D">
        <w:rPr>
          <w:bCs/>
        </w:rPr>
        <w:t xml:space="preserve"> </w:t>
      </w:r>
      <w:r w:rsidR="00685AE5">
        <w:rPr>
          <w:bCs/>
        </w:rPr>
        <w:t xml:space="preserve">to </w:t>
      </w:r>
      <w:r w:rsidR="00161A0D">
        <w:rPr>
          <w:bCs/>
        </w:rPr>
        <w:t>inform residents to place gar</w:t>
      </w:r>
      <w:r w:rsidR="00685AE5">
        <w:rPr>
          <w:bCs/>
        </w:rPr>
        <w:t>bag</w:t>
      </w:r>
      <w:r w:rsidR="00161A0D">
        <w:rPr>
          <w:bCs/>
        </w:rPr>
        <w:t xml:space="preserve">e totes on the shoulder so the truck could remain </w:t>
      </w:r>
      <w:r w:rsidR="00685AE5">
        <w:rPr>
          <w:bCs/>
        </w:rPr>
        <w:t>i</w:t>
      </w:r>
      <w:r w:rsidR="00161A0D">
        <w:rPr>
          <w:bCs/>
        </w:rPr>
        <w:t xml:space="preserve">n the center of the street.  </w:t>
      </w:r>
    </w:p>
    <w:p w14:paraId="3C06A667" w14:textId="0267ACDB" w:rsidR="009D543D" w:rsidRDefault="00C328DB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156567B" w14:textId="55895FCF" w:rsidR="00666990" w:rsidRDefault="00BD1A18" w:rsidP="00666990">
      <w:pPr>
        <w:spacing w:after="0" w:line="240" w:lineRule="auto"/>
      </w:pPr>
      <w:r>
        <w:t xml:space="preserve">Larson </w:t>
      </w:r>
      <w:r w:rsidR="00666990">
        <w:t>made a motion to</w:t>
      </w:r>
      <w:r>
        <w:t xml:space="preserve"> approve </w:t>
      </w:r>
      <w:r w:rsidR="00685AE5">
        <w:t xml:space="preserve">the </w:t>
      </w:r>
      <w:r>
        <w:t xml:space="preserve">agreement for </w:t>
      </w:r>
      <w:r w:rsidR="00685AE5">
        <w:t xml:space="preserve">a </w:t>
      </w:r>
      <w:r>
        <w:t>preliminary engineering report</w:t>
      </w:r>
      <w:r w:rsidR="00666990">
        <w:t>.</w:t>
      </w:r>
      <w:r>
        <w:t xml:space="preserve">  </w:t>
      </w:r>
      <w:r w:rsidR="00E45F55">
        <w:t>The c</w:t>
      </w:r>
      <w:r w:rsidR="00685AE5">
        <w:t xml:space="preserve">ost for the study </w:t>
      </w:r>
      <w:r>
        <w:t>will be paid in full with SEARCH Grant funds.</w:t>
      </w:r>
      <w:r w:rsidR="00666990">
        <w:t xml:space="preserve">  The motion was seconded by</w:t>
      </w:r>
      <w:r>
        <w:t xml:space="preserve"> Streyle</w:t>
      </w:r>
      <w:r w:rsidR="00666990">
        <w:t xml:space="preserve">. </w:t>
      </w:r>
      <w:r w:rsidR="00EB4AB8">
        <w:t>The motion carried</w:t>
      </w:r>
      <w:r w:rsidR="00CF76F6">
        <w:t xml:space="preserve"> </w:t>
      </w:r>
      <w:proofErr w:type="spellStart"/>
      <w:r w:rsidR="00CF76F6">
        <w:t>unaminously</w:t>
      </w:r>
      <w:proofErr w:type="spellEnd"/>
      <w:r w:rsidR="00CF76F6">
        <w:t xml:space="preserve">. </w:t>
      </w:r>
    </w:p>
    <w:p w14:paraId="00AEB519" w14:textId="304055DB" w:rsidR="009D543D" w:rsidRDefault="00666990" w:rsidP="00396734">
      <w:pPr>
        <w:spacing w:after="0" w:line="240" w:lineRule="auto"/>
        <w:rPr>
          <w:b/>
          <w:u w:val="single"/>
        </w:rPr>
      </w:pPr>
      <w:r>
        <w:t xml:space="preserve">  </w:t>
      </w:r>
    </w:p>
    <w:p w14:paraId="51BAB335" w14:textId="2F3F0148" w:rsidR="00BD1A18" w:rsidRDefault="00BD1A18" w:rsidP="00396734">
      <w:pPr>
        <w:spacing w:after="0" w:line="240" w:lineRule="auto"/>
        <w:rPr>
          <w:bCs/>
        </w:rPr>
      </w:pPr>
      <w:r>
        <w:rPr>
          <w:bCs/>
        </w:rPr>
        <w:t xml:space="preserve">Public Works will get </w:t>
      </w:r>
      <w:r w:rsidR="00685AE5">
        <w:rPr>
          <w:bCs/>
        </w:rPr>
        <w:t xml:space="preserve">a </w:t>
      </w:r>
      <w:r>
        <w:rPr>
          <w:bCs/>
        </w:rPr>
        <w:t xml:space="preserve">quote for </w:t>
      </w:r>
      <w:r w:rsidR="00935040">
        <w:rPr>
          <w:bCs/>
        </w:rPr>
        <w:t xml:space="preserve">a </w:t>
      </w:r>
      <w:r>
        <w:rPr>
          <w:bCs/>
        </w:rPr>
        <w:t xml:space="preserve">pickup from </w:t>
      </w:r>
      <w:r w:rsidR="0053558F">
        <w:rPr>
          <w:bCs/>
        </w:rPr>
        <w:t>Finely</w:t>
      </w:r>
      <w:r>
        <w:rPr>
          <w:bCs/>
        </w:rPr>
        <w:t xml:space="preserve"> Motors.</w:t>
      </w:r>
    </w:p>
    <w:p w14:paraId="54918AD6" w14:textId="6E881539" w:rsidR="00BD1A18" w:rsidRDefault="00BD1A18" w:rsidP="00396734">
      <w:pPr>
        <w:spacing w:after="0" w:line="240" w:lineRule="auto"/>
        <w:rPr>
          <w:bCs/>
        </w:rPr>
      </w:pPr>
    </w:p>
    <w:p w14:paraId="75A3119B" w14:textId="7B41851B" w:rsidR="00BD1A18" w:rsidRDefault="00D37327" w:rsidP="00396734">
      <w:pPr>
        <w:spacing w:after="0" w:line="240" w:lineRule="auto"/>
        <w:rPr>
          <w:bCs/>
        </w:rPr>
      </w:pPr>
      <w:r>
        <w:rPr>
          <w:bCs/>
        </w:rPr>
        <w:t>Rick Larson is experiencing some water quality issues.  Al and Jacob have been working with</w:t>
      </w:r>
      <w:r w:rsidR="00935040">
        <w:rPr>
          <w:bCs/>
        </w:rPr>
        <w:t xml:space="preserve"> a</w:t>
      </w:r>
      <w:r>
        <w:rPr>
          <w:bCs/>
        </w:rPr>
        <w:t xml:space="preserve"> Rural Water Rep</w:t>
      </w:r>
      <w:r w:rsidR="00685AE5">
        <w:rPr>
          <w:bCs/>
        </w:rPr>
        <w:t>resenta</w:t>
      </w:r>
      <w:r>
        <w:rPr>
          <w:bCs/>
        </w:rPr>
        <w:t>tive to determin</w:t>
      </w:r>
      <w:r w:rsidR="00685AE5">
        <w:rPr>
          <w:bCs/>
        </w:rPr>
        <w:t>e</w:t>
      </w:r>
      <w:r>
        <w:rPr>
          <w:bCs/>
        </w:rPr>
        <w:t xml:space="preserve"> a cause.  They believe </w:t>
      </w:r>
      <w:r w:rsidR="00935040">
        <w:rPr>
          <w:bCs/>
        </w:rPr>
        <w:t xml:space="preserve">the </w:t>
      </w:r>
      <w:r w:rsidR="00685AE5">
        <w:rPr>
          <w:bCs/>
        </w:rPr>
        <w:t>problem</w:t>
      </w:r>
      <w:r>
        <w:rPr>
          <w:bCs/>
        </w:rPr>
        <w:t xml:space="preserve"> </w:t>
      </w:r>
      <w:r w:rsidR="00685AE5">
        <w:rPr>
          <w:bCs/>
        </w:rPr>
        <w:t>stem</w:t>
      </w:r>
      <w:r w:rsidR="00935040">
        <w:rPr>
          <w:bCs/>
        </w:rPr>
        <w:t>s</w:t>
      </w:r>
      <w:r>
        <w:rPr>
          <w:bCs/>
        </w:rPr>
        <w:t xml:space="preserve"> from water lines being embedded in </w:t>
      </w:r>
      <w:r w:rsidR="00685AE5">
        <w:rPr>
          <w:bCs/>
        </w:rPr>
        <w:t xml:space="preserve">the </w:t>
      </w:r>
      <w:r>
        <w:rPr>
          <w:bCs/>
        </w:rPr>
        <w:t xml:space="preserve">heated floor. </w:t>
      </w:r>
    </w:p>
    <w:p w14:paraId="6A5B28AF" w14:textId="77777777" w:rsidR="00826F23" w:rsidRDefault="00826F23" w:rsidP="00666990">
      <w:pPr>
        <w:spacing w:after="0" w:line="240" w:lineRule="auto"/>
      </w:pPr>
    </w:p>
    <w:p w14:paraId="04B8ECD5" w14:textId="469584F5" w:rsidR="00826F23" w:rsidRDefault="00826F23" w:rsidP="00826F23">
      <w:pPr>
        <w:spacing w:after="0" w:line="240" w:lineRule="auto"/>
      </w:pPr>
      <w:r>
        <w:t>A motion was made by</w:t>
      </w:r>
      <w:r w:rsidR="00D37327">
        <w:t xml:space="preserve"> Streyle</w:t>
      </w:r>
      <w:r>
        <w:t>, seconded by</w:t>
      </w:r>
      <w:r w:rsidR="00D37327">
        <w:t xml:space="preserve"> Rob Nelsen,</w:t>
      </w:r>
      <w:r>
        <w:t xml:space="preserve"> 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5812E79C" w:rsidR="00666990" w:rsidRDefault="00D37327" w:rsidP="00666990">
      <w:pPr>
        <w:spacing w:after="0" w:line="240" w:lineRule="auto"/>
      </w:pPr>
      <w:r>
        <w:t>Larson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</w:t>
      </w:r>
      <w:r w:rsidR="00685AE5">
        <w:t>;</w:t>
      </w:r>
      <w:r w:rsidR="00666990">
        <w:t xml:space="preserve"> </w:t>
      </w:r>
      <w:r>
        <w:t xml:space="preserve">Rob Nelsen </w:t>
      </w:r>
      <w:r w:rsidR="00666990">
        <w:t xml:space="preserve">seconded </w:t>
      </w:r>
      <w:r w:rsidR="00685AE5">
        <w:t xml:space="preserve">the </w:t>
      </w:r>
      <w:r w:rsidR="00666990">
        <w:t xml:space="preserve">motion, motion carried unanimously. </w:t>
      </w:r>
    </w:p>
    <w:p w14:paraId="23FDD0B3" w14:textId="5FA39438" w:rsidR="009D543D" w:rsidRDefault="00666990" w:rsidP="00396734">
      <w:pPr>
        <w:spacing w:after="0" w:line="240" w:lineRule="auto"/>
        <w:rPr>
          <w:b/>
          <w:u w:val="single"/>
        </w:rPr>
      </w:pPr>
      <w:r>
        <w:t xml:space="preserve"> </w:t>
      </w:r>
    </w:p>
    <w:p w14:paraId="764EB114" w14:textId="28A39DBF" w:rsidR="00D37327" w:rsidRPr="00E45F55" w:rsidRDefault="00685AE5" w:rsidP="00D37327">
      <w:pPr>
        <w:spacing w:after="0" w:line="240" w:lineRule="auto"/>
      </w:pPr>
      <w:r w:rsidRPr="00E45F55">
        <w:t>Larson made a moti</w:t>
      </w:r>
      <w:r w:rsidR="00D37327" w:rsidRPr="00E45F55">
        <w:t>on, seconded by Kyle Nelsen, to renew CD</w:t>
      </w:r>
      <w:r w:rsidR="00935040" w:rsidRPr="00E45F55">
        <w:t xml:space="preserve"> </w:t>
      </w:r>
      <w:r w:rsidR="00D37327" w:rsidRPr="00E45F55">
        <w:t>#</w:t>
      </w:r>
      <w:r w:rsidR="00935040" w:rsidRPr="00E45F55">
        <w:t>13163</w:t>
      </w:r>
      <w:r w:rsidR="00D37327" w:rsidRPr="00E45F55">
        <w:t xml:space="preserve"> and CD</w:t>
      </w:r>
      <w:r w:rsidR="00935040" w:rsidRPr="00E45F55">
        <w:t xml:space="preserve"> #13164</w:t>
      </w:r>
      <w:r w:rsidR="00D37327" w:rsidRPr="00E45F55">
        <w:t xml:space="preserve"> for a </w:t>
      </w:r>
      <w:r w:rsidRPr="00E45F55">
        <w:t>three-</w:t>
      </w:r>
      <w:r w:rsidR="00D37327" w:rsidRPr="00E45F55">
        <w:t>month term with United Community Bank.  Streyle abstained.  Voting yea were Kyle Nelsen, Rob Nelsen</w:t>
      </w:r>
      <w:r w:rsidRPr="00E45F55">
        <w:t>,</w:t>
      </w:r>
      <w:r w:rsidR="00D37327" w:rsidRPr="00E45F55">
        <w:t xml:space="preserve"> and Larson.  The motion carried.</w:t>
      </w:r>
    </w:p>
    <w:p w14:paraId="4A688B4D" w14:textId="77777777" w:rsidR="000F3674" w:rsidRPr="00E45F55" w:rsidRDefault="000F3674" w:rsidP="00D37327">
      <w:pPr>
        <w:spacing w:after="0" w:line="240" w:lineRule="auto"/>
        <w:rPr>
          <w:b/>
          <w:u w:val="single"/>
        </w:rPr>
      </w:pPr>
    </w:p>
    <w:p w14:paraId="481EE1A3" w14:textId="770DE079" w:rsidR="000F3674" w:rsidRPr="00453D07" w:rsidRDefault="000F3674" w:rsidP="000F3674">
      <w:pPr>
        <w:spacing w:after="0" w:line="240" w:lineRule="auto"/>
      </w:pPr>
      <w:r w:rsidRPr="00E45F55">
        <w:t>A motion was made by Kyle Nelsen, seconded by Rob Nelsen, to advertise for a deputy auditor position.</w:t>
      </w:r>
      <w:r w:rsidR="00685AE5" w:rsidRPr="00E45F55">
        <w:t xml:space="preserve"> </w:t>
      </w:r>
      <w:r w:rsidRPr="00E45F55">
        <w:t xml:space="preserve"> The motion carried unanimously.</w:t>
      </w:r>
    </w:p>
    <w:p w14:paraId="7F0E16C1" w14:textId="77777777" w:rsidR="00D37327" w:rsidRDefault="00D37327" w:rsidP="00396734">
      <w:pPr>
        <w:spacing w:after="0" w:line="240" w:lineRule="auto"/>
        <w:rPr>
          <w:b/>
          <w:u w:val="single"/>
        </w:rPr>
      </w:pPr>
    </w:p>
    <w:p w14:paraId="5B3C233D" w14:textId="7F13D9D8" w:rsidR="00900D5B" w:rsidRDefault="000F3674" w:rsidP="00341E96">
      <w:pPr>
        <w:spacing w:after="0" w:line="240" w:lineRule="auto"/>
      </w:pPr>
      <w:r>
        <w:t>Streyle</w:t>
      </w:r>
      <w:r w:rsidR="009A3DEA">
        <w:t xml:space="preserve"> </w:t>
      </w:r>
      <w:r w:rsidR="00CC7904">
        <w:t>made a motion, seconded by</w:t>
      </w:r>
      <w:r>
        <w:t xml:space="preserve"> Larson,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43D8DD9C" w14:textId="77777777" w:rsidR="000F3674" w:rsidRDefault="000F3674" w:rsidP="00341E96">
      <w:pPr>
        <w:spacing w:after="0" w:line="240" w:lineRule="auto"/>
      </w:pPr>
    </w:p>
    <w:p w14:paraId="1519F487" w14:textId="6255CDE4" w:rsidR="00996DAA" w:rsidRDefault="0092408E" w:rsidP="00341E96">
      <w:pPr>
        <w:spacing w:after="0" w:line="240" w:lineRule="auto"/>
      </w:pPr>
      <w:r>
        <w:lastRenderedPageBreak/>
        <w:t>A motion was made by</w:t>
      </w:r>
      <w:r w:rsidR="000F3674">
        <w:t xml:space="preserve"> Streyle</w:t>
      </w:r>
      <w:r>
        <w:t>, seconded by</w:t>
      </w:r>
      <w:r w:rsidR="000F3674">
        <w:t xml:space="preserve"> Larson,</w:t>
      </w:r>
      <w:r w:rsidR="00F53865">
        <w:t xml:space="preserve"> </w:t>
      </w:r>
      <w:r>
        <w:t>to</w:t>
      </w:r>
      <w:r w:rsidR="00F53865">
        <w:t xml:space="preserve"> approve </w:t>
      </w:r>
      <w:r w:rsidR="00685AE5">
        <w:t xml:space="preserve">the </w:t>
      </w:r>
      <w:r w:rsidR="00F53865">
        <w:t>minutes</w:t>
      </w:r>
      <w:r w:rsidR="000F3674">
        <w:t xml:space="preserve"> for February 2, 2022</w:t>
      </w:r>
      <w:r w:rsidR="00685AE5">
        <w:t>,</w:t>
      </w:r>
      <w:r w:rsidR="000F3674">
        <w:t xml:space="preserve"> regular meeting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215B5D30" w14:textId="77777777" w:rsidR="00F53865" w:rsidRDefault="00F53865" w:rsidP="00341E96">
      <w:pPr>
        <w:spacing w:after="0" w:line="240" w:lineRule="auto"/>
      </w:pPr>
    </w:p>
    <w:p w14:paraId="1A4216EF" w14:textId="7ED10A0A" w:rsidR="00DC73C3" w:rsidRDefault="000F3674" w:rsidP="00187602">
      <w:pPr>
        <w:spacing w:after="0" w:line="240" w:lineRule="auto"/>
      </w:pPr>
      <w:r>
        <w:t>No motions were made regarding any old business items.</w:t>
      </w:r>
    </w:p>
    <w:p w14:paraId="419D2643" w14:textId="779AAF84" w:rsidR="0045330F" w:rsidRDefault="0045330F" w:rsidP="00187602">
      <w:pPr>
        <w:spacing w:after="0" w:line="240" w:lineRule="auto"/>
      </w:pPr>
    </w:p>
    <w:p w14:paraId="44D1AEF5" w14:textId="79B53A2B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0F3674">
        <w:t xml:space="preserve"> Rob Nelsen</w:t>
      </w:r>
      <w:r w:rsidR="00187602">
        <w:t>, seconded by</w:t>
      </w:r>
      <w:r w:rsidR="000F3674">
        <w:t xml:space="preserve"> Streyle</w:t>
      </w:r>
      <w:r w:rsidR="00685AE5">
        <w:t>,</w:t>
      </w:r>
      <w:r w:rsidR="000F3674">
        <w:t xml:space="preserve"> </w:t>
      </w:r>
      <w:r>
        <w:t>to</w:t>
      </w:r>
      <w:r w:rsidR="000F3674">
        <w:t xml:space="preserve"> approve Building Permit #</w:t>
      </w:r>
      <w:r w:rsidR="00935040">
        <w:t xml:space="preserve">1154 submitted by Carla Bjerke </w:t>
      </w:r>
      <w:r w:rsidR="000F3674">
        <w:t xml:space="preserve">for </w:t>
      </w:r>
      <w:r w:rsidR="00685AE5">
        <w:t xml:space="preserve">a </w:t>
      </w:r>
      <w:r w:rsidR="000F3674">
        <w:t>new deck and breezeway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3A3F5F7D" w14:textId="7F435683" w:rsidR="00155A33" w:rsidRDefault="00155A33" w:rsidP="00631B0A">
      <w:pPr>
        <w:tabs>
          <w:tab w:val="left" w:pos="5655"/>
        </w:tabs>
        <w:spacing w:after="0" w:line="240" w:lineRule="auto"/>
      </w:pPr>
      <w:r>
        <w:t xml:space="preserve">Streyle </w:t>
      </w:r>
      <w:r w:rsidR="00666990">
        <w:t>made a motion, seconded by</w:t>
      </w:r>
      <w:r>
        <w:t xml:space="preserve"> Kyle Nelsen,</w:t>
      </w:r>
      <w:r w:rsidR="00666990">
        <w:t xml:space="preserve"> to</w:t>
      </w:r>
      <w:r>
        <w:t xml:space="preserve"> advertise for gravel bids</w:t>
      </w:r>
      <w:r w:rsidR="00666990">
        <w:t>.</w:t>
      </w:r>
      <w:r>
        <w:t xml:space="preserve">  Bids will be opened at the May</w:t>
      </w:r>
      <w:r w:rsidR="00935040">
        <w:t xml:space="preserve"> 2022</w:t>
      </w:r>
      <w:r>
        <w:t xml:space="preserve"> meeting.</w:t>
      </w:r>
      <w:r w:rsidR="00666990">
        <w:t xml:space="preserve">  The motion carried unanimously.</w:t>
      </w:r>
    </w:p>
    <w:p w14:paraId="0CD6F250" w14:textId="77777777" w:rsidR="00155A33" w:rsidRDefault="00155A33" w:rsidP="00631B0A">
      <w:pPr>
        <w:tabs>
          <w:tab w:val="left" w:pos="5655"/>
        </w:tabs>
        <w:spacing w:after="0" w:line="240" w:lineRule="auto"/>
      </w:pPr>
    </w:p>
    <w:p w14:paraId="7F839FB0" w14:textId="3F678FD3" w:rsidR="00187602" w:rsidRDefault="00155A33" w:rsidP="00631B0A">
      <w:pPr>
        <w:tabs>
          <w:tab w:val="left" w:pos="5655"/>
        </w:tabs>
        <w:spacing w:after="0" w:line="240" w:lineRule="auto"/>
      </w:pPr>
      <w:r>
        <w:t xml:space="preserve">The </w:t>
      </w:r>
      <w:r w:rsidR="00685AE5">
        <w:t>C</w:t>
      </w:r>
      <w:r>
        <w:t xml:space="preserve">ouncil discussed several places they could store Christmas decorations.  The Leeds Active Women may purchase some. </w:t>
      </w:r>
      <w:r w:rsidR="00631B0A">
        <w:tab/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DF31B76" w14:textId="53508B78" w:rsidR="00C21154" w:rsidRDefault="009E3313" w:rsidP="00E832E1">
      <w:pPr>
        <w:spacing w:after="0" w:line="240" w:lineRule="auto"/>
      </w:pPr>
      <w:r>
        <w:t xml:space="preserve">A motion was made by </w:t>
      </w:r>
      <w:r w:rsidR="00155A33">
        <w:t xml:space="preserve">Streyle </w:t>
      </w:r>
      <w:r>
        <w:t>and seconded by</w:t>
      </w:r>
      <w:r w:rsidR="00155A33">
        <w:t xml:space="preserve"> Larson</w:t>
      </w:r>
      <w:r>
        <w:t xml:space="preserve"> to</w:t>
      </w:r>
      <w:r w:rsidR="00155A33">
        <w:t xml:space="preserve"> pay Kyle Nelsen $2000.00 for </w:t>
      </w:r>
      <w:r w:rsidR="00685AE5">
        <w:t xml:space="preserve">the </w:t>
      </w:r>
      <w:r w:rsidR="00155A33">
        <w:t xml:space="preserve">rental of his backhoe last summer.  The </w:t>
      </w:r>
      <w:r w:rsidR="00685AE5">
        <w:t>Public Works Department used the backhoe</w:t>
      </w:r>
      <w:r w:rsidR="00155A33">
        <w:t xml:space="preserve"> for repairing streets.</w:t>
      </w:r>
      <w:r w:rsidR="00685AE5">
        <w:t xml:space="preserve"> </w:t>
      </w:r>
      <w:r>
        <w:t xml:space="preserve"> </w:t>
      </w:r>
      <w:r w:rsidR="00155A33">
        <w:t>Kyle Nelsen abstain</w:t>
      </w:r>
      <w:r w:rsidR="00935040">
        <w:t>ed</w:t>
      </w:r>
      <w:r w:rsidR="00155A33">
        <w:t>.  Voting yea were Streyle, Larson</w:t>
      </w:r>
      <w:r w:rsidR="00685AE5">
        <w:t>,</w:t>
      </w:r>
      <w:r w:rsidR="00155A33">
        <w:t xml:space="preserve"> and Rob Nelsen.</w:t>
      </w:r>
      <w:r w:rsidR="00685AE5">
        <w:t xml:space="preserve"> </w:t>
      </w:r>
      <w:r w:rsidR="00155A33">
        <w:t xml:space="preserve"> </w:t>
      </w:r>
      <w:r w:rsidR="00631B0A">
        <w:t xml:space="preserve">The </w:t>
      </w:r>
      <w:r w:rsidR="00D37552">
        <w:t>motion carried</w:t>
      </w:r>
      <w:r>
        <w:t>.</w:t>
      </w:r>
      <w:r w:rsidR="00B56390">
        <w:t xml:space="preserve">  </w:t>
      </w:r>
    </w:p>
    <w:p w14:paraId="3271548F" w14:textId="77777777" w:rsidR="0086190F" w:rsidRDefault="0086190F" w:rsidP="00E832E1">
      <w:pPr>
        <w:spacing w:after="0" w:line="240" w:lineRule="auto"/>
      </w:pPr>
    </w:p>
    <w:p w14:paraId="40C5D1DC" w14:textId="200C87D6" w:rsidR="00C21154" w:rsidRDefault="00155A33" w:rsidP="00E832E1">
      <w:pPr>
        <w:spacing w:after="0" w:line="240" w:lineRule="auto"/>
      </w:pPr>
      <w:r>
        <w:t>Larson</w:t>
      </w:r>
      <w:r w:rsidR="00C21154">
        <w:t xml:space="preserve"> made a motion, seco</w:t>
      </w:r>
      <w:r w:rsidR="00631B0A">
        <w:t>nded by</w:t>
      </w:r>
      <w:r>
        <w:t xml:space="preserve"> Rob Nelsen</w:t>
      </w:r>
      <w:r w:rsidR="0045330F">
        <w:t>,</w:t>
      </w:r>
      <w:r>
        <w:t xml:space="preserve"> to have credit cards </w:t>
      </w:r>
      <w:r w:rsidR="00AE77F1">
        <w:t>for the City issued to Kari Follman, Jacob Eback</w:t>
      </w:r>
      <w:r w:rsidR="00685AE5">
        <w:t>,</w:t>
      </w:r>
      <w:r w:rsidR="00AE77F1">
        <w:t xml:space="preserve"> and Alan Lundstrom</w:t>
      </w:r>
      <w:r w:rsidR="0045330F">
        <w:t>.</w:t>
      </w:r>
      <w:r w:rsidR="00631B0A">
        <w:t xml:space="preserve">  The </w:t>
      </w:r>
      <w:r w:rsidR="00D37552">
        <w:t>motion carried unanimously</w:t>
      </w:r>
      <w:r w:rsidR="00C21154">
        <w:t>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08F1A912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AE77F1">
        <w:t xml:space="preserve"> Larson</w:t>
      </w:r>
      <w:r w:rsidR="003A628A">
        <w:t>, seconded by</w:t>
      </w:r>
      <w:r w:rsidR="00AE77F1">
        <w:t xml:space="preserve"> Kyle </w:t>
      </w:r>
      <w:proofErr w:type="gramStart"/>
      <w:r w:rsidR="00AE77F1">
        <w:t>Nelsen,</w:t>
      </w:r>
      <w:r>
        <w:t xml:space="preserve"> </w:t>
      </w:r>
      <w:r w:rsidR="003A628A">
        <w:t xml:space="preserve"> to</w:t>
      </w:r>
      <w:proofErr w:type="gramEnd"/>
      <w:r w:rsidR="003A628A">
        <w:t xml:space="preserve">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BF559C" w14:paraId="27544A2F" w14:textId="77777777" w:rsidTr="00BF559C">
        <w:tc>
          <w:tcPr>
            <w:tcW w:w="0" w:type="auto"/>
          </w:tcPr>
          <w:p w14:paraId="6487DC40" w14:textId="77777777" w:rsidR="00BF559C" w:rsidRDefault="00BF559C" w:rsidP="00993E63">
            <w:r>
              <w:t>Alan Lundstrom</w:t>
            </w:r>
          </w:p>
        </w:tc>
        <w:tc>
          <w:tcPr>
            <w:tcW w:w="0" w:type="auto"/>
          </w:tcPr>
          <w:p w14:paraId="4B195EBD" w14:textId="77777777" w:rsidR="00BF559C" w:rsidRDefault="00BF559C" w:rsidP="00993E63">
            <w:r>
              <w:t>$321.55</w:t>
            </w:r>
          </w:p>
        </w:tc>
      </w:tr>
      <w:tr w:rsidR="00BF559C" w14:paraId="0CB01199" w14:textId="77777777" w:rsidTr="00BF559C">
        <w:tc>
          <w:tcPr>
            <w:tcW w:w="0" w:type="auto"/>
          </w:tcPr>
          <w:p w14:paraId="67AEB886" w14:textId="77777777" w:rsidR="00BF559C" w:rsidRPr="003827CE" w:rsidRDefault="00BF559C" w:rsidP="00993E63">
            <w:r>
              <w:t>B &amp; J Excavating, Inc</w:t>
            </w:r>
          </w:p>
        </w:tc>
        <w:tc>
          <w:tcPr>
            <w:tcW w:w="0" w:type="auto"/>
          </w:tcPr>
          <w:p w14:paraId="34E9E983" w14:textId="77777777" w:rsidR="00BF559C" w:rsidRPr="003827CE" w:rsidRDefault="00BF559C" w:rsidP="00993E63">
            <w:r>
              <w:t>$3843.00</w:t>
            </w:r>
          </w:p>
        </w:tc>
      </w:tr>
      <w:tr w:rsidR="00BF559C" w14:paraId="0497C59B" w14:textId="77777777" w:rsidTr="00BF559C">
        <w:tc>
          <w:tcPr>
            <w:tcW w:w="0" w:type="auto"/>
          </w:tcPr>
          <w:p w14:paraId="599FC73D" w14:textId="77777777" w:rsidR="00BF559C" w:rsidRDefault="00BF559C" w:rsidP="00993E63">
            <w:r>
              <w:t>Bank of ND</w:t>
            </w:r>
          </w:p>
        </w:tc>
        <w:tc>
          <w:tcPr>
            <w:tcW w:w="0" w:type="auto"/>
          </w:tcPr>
          <w:p w14:paraId="61AB52E3" w14:textId="77777777" w:rsidR="00BF559C" w:rsidRDefault="00BF559C" w:rsidP="00993E63">
            <w:r>
              <w:t>$3260.00</w:t>
            </w:r>
          </w:p>
        </w:tc>
      </w:tr>
      <w:tr w:rsidR="00BF559C" w14:paraId="5278F468" w14:textId="77777777" w:rsidTr="00BF559C">
        <w:tc>
          <w:tcPr>
            <w:tcW w:w="0" w:type="auto"/>
          </w:tcPr>
          <w:p w14:paraId="4D847771" w14:textId="77777777" w:rsidR="00BF559C" w:rsidRDefault="00BF559C" w:rsidP="00993E63">
            <w:r>
              <w:t>Barco Products</w:t>
            </w:r>
          </w:p>
        </w:tc>
        <w:tc>
          <w:tcPr>
            <w:tcW w:w="0" w:type="auto"/>
          </w:tcPr>
          <w:p w14:paraId="6DE7035D" w14:textId="77777777" w:rsidR="00BF559C" w:rsidRDefault="00BF559C" w:rsidP="00993E63">
            <w:r>
              <w:t>$713.10</w:t>
            </w:r>
          </w:p>
        </w:tc>
      </w:tr>
      <w:tr w:rsidR="00BF559C" w14:paraId="5ADFBE25" w14:textId="77777777" w:rsidTr="00BF559C">
        <w:tc>
          <w:tcPr>
            <w:tcW w:w="0" w:type="auto"/>
          </w:tcPr>
          <w:p w14:paraId="054509BC" w14:textId="77777777" w:rsidR="00BF559C" w:rsidRPr="003827CE" w:rsidRDefault="00BF559C" w:rsidP="00993E63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44931D81" w14:textId="77777777" w:rsidR="00BF559C" w:rsidRPr="003827CE" w:rsidRDefault="00BF559C" w:rsidP="00993E63">
            <w:r>
              <w:t>$321.86</w:t>
            </w:r>
          </w:p>
        </w:tc>
      </w:tr>
      <w:tr w:rsidR="00BF559C" w14:paraId="590F638D" w14:textId="77777777" w:rsidTr="00BF559C">
        <w:tc>
          <w:tcPr>
            <w:tcW w:w="0" w:type="auto"/>
          </w:tcPr>
          <w:p w14:paraId="548E7AF1" w14:textId="77777777" w:rsidR="00BF559C" w:rsidRPr="003827CE" w:rsidRDefault="00BF559C" w:rsidP="00993E63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790F3FCC" w14:textId="77777777" w:rsidR="00BF559C" w:rsidRPr="003827CE" w:rsidRDefault="00BF559C" w:rsidP="00993E63">
            <w:r>
              <w:t>$600.00</w:t>
            </w:r>
          </w:p>
        </w:tc>
      </w:tr>
      <w:tr w:rsidR="00BF559C" w14:paraId="66F799E3" w14:textId="77777777" w:rsidTr="00BF559C">
        <w:tc>
          <w:tcPr>
            <w:tcW w:w="0" w:type="auto"/>
          </w:tcPr>
          <w:p w14:paraId="3E6B0E89" w14:textId="77777777" w:rsidR="00BF559C" w:rsidRDefault="00BF559C" w:rsidP="00993E63">
            <w:r>
              <w:t>Bobcat-Interstate Billing Service</w:t>
            </w:r>
          </w:p>
        </w:tc>
        <w:tc>
          <w:tcPr>
            <w:tcW w:w="0" w:type="auto"/>
          </w:tcPr>
          <w:p w14:paraId="2C197058" w14:textId="77777777" w:rsidR="00BF559C" w:rsidRDefault="00BF559C" w:rsidP="00993E63">
            <w:r>
              <w:t>$109.81</w:t>
            </w:r>
          </w:p>
        </w:tc>
      </w:tr>
      <w:tr w:rsidR="00BF559C" w14:paraId="3ECD1E44" w14:textId="77777777" w:rsidTr="00BF559C">
        <w:tc>
          <w:tcPr>
            <w:tcW w:w="0" w:type="auto"/>
          </w:tcPr>
          <w:p w14:paraId="43D782F7" w14:textId="77777777" w:rsidR="00BF559C" w:rsidRPr="003827CE" w:rsidRDefault="00BF559C" w:rsidP="00993E63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3DC80DFB" w14:textId="77777777" w:rsidR="00BF559C" w:rsidRPr="003827CE" w:rsidRDefault="00BF559C" w:rsidP="00993E63">
            <w:r>
              <w:t>$1376.65</w:t>
            </w:r>
          </w:p>
        </w:tc>
      </w:tr>
      <w:tr w:rsidR="00BF559C" w14:paraId="2CFF9BAA" w14:textId="77777777" w:rsidTr="00BF559C">
        <w:tc>
          <w:tcPr>
            <w:tcW w:w="0" w:type="auto"/>
          </w:tcPr>
          <w:p w14:paraId="5E0EE680" w14:textId="77777777" w:rsidR="00BF559C" w:rsidRPr="003827CE" w:rsidRDefault="00BF559C" w:rsidP="00993E63">
            <w:r w:rsidRPr="003827CE">
              <w:t>Farmers Union Oil Co. –York</w:t>
            </w:r>
          </w:p>
        </w:tc>
        <w:tc>
          <w:tcPr>
            <w:tcW w:w="0" w:type="auto"/>
          </w:tcPr>
          <w:p w14:paraId="7CADA77F" w14:textId="77777777" w:rsidR="00BF559C" w:rsidRPr="003827CE" w:rsidRDefault="00BF559C" w:rsidP="00993E63">
            <w:r>
              <w:t>$557.56</w:t>
            </w:r>
          </w:p>
        </w:tc>
      </w:tr>
      <w:tr w:rsidR="00BF559C" w14:paraId="3C101E1E" w14:textId="77777777" w:rsidTr="00BF559C">
        <w:tc>
          <w:tcPr>
            <w:tcW w:w="0" w:type="auto"/>
          </w:tcPr>
          <w:p w14:paraId="65038B38" w14:textId="77777777" w:rsidR="00BF559C" w:rsidRPr="00D93B14" w:rsidRDefault="00BF559C" w:rsidP="00993E63">
            <w:r>
              <w:t>Ferguson Waterworks</w:t>
            </w:r>
          </w:p>
        </w:tc>
        <w:tc>
          <w:tcPr>
            <w:tcW w:w="0" w:type="auto"/>
          </w:tcPr>
          <w:p w14:paraId="5400C19A" w14:textId="77777777" w:rsidR="00BF559C" w:rsidRDefault="00BF559C" w:rsidP="00993E63">
            <w:r>
              <w:t>$1200.00</w:t>
            </w:r>
          </w:p>
        </w:tc>
      </w:tr>
      <w:tr w:rsidR="00BF559C" w14:paraId="2D7E4DD7" w14:textId="77777777" w:rsidTr="00BF559C">
        <w:tc>
          <w:tcPr>
            <w:tcW w:w="0" w:type="auto"/>
          </w:tcPr>
          <w:p w14:paraId="51603153" w14:textId="77777777" w:rsidR="00BF559C" w:rsidRDefault="00BF559C" w:rsidP="00993E63">
            <w:r>
              <w:t>Gessner Iron Works, LLC</w:t>
            </w:r>
          </w:p>
        </w:tc>
        <w:tc>
          <w:tcPr>
            <w:tcW w:w="0" w:type="auto"/>
          </w:tcPr>
          <w:p w14:paraId="7251217B" w14:textId="77777777" w:rsidR="00BF559C" w:rsidRDefault="00BF559C" w:rsidP="00993E63">
            <w:r>
              <w:t>$305.82</w:t>
            </w:r>
          </w:p>
        </w:tc>
      </w:tr>
      <w:tr w:rsidR="00BF559C" w14:paraId="400AE182" w14:textId="77777777" w:rsidTr="00BF559C">
        <w:tc>
          <w:tcPr>
            <w:tcW w:w="0" w:type="auto"/>
          </w:tcPr>
          <w:p w14:paraId="617D0925" w14:textId="77777777" w:rsidR="00BF559C" w:rsidRDefault="00BF559C" w:rsidP="00993E63">
            <w:r>
              <w:t>Gibbens Law Office</w:t>
            </w:r>
          </w:p>
        </w:tc>
        <w:tc>
          <w:tcPr>
            <w:tcW w:w="0" w:type="auto"/>
          </w:tcPr>
          <w:p w14:paraId="14D4BAB1" w14:textId="77777777" w:rsidR="00BF559C" w:rsidRDefault="00BF559C" w:rsidP="00993E63">
            <w:r>
              <w:t>$225.00</w:t>
            </w:r>
          </w:p>
        </w:tc>
      </w:tr>
      <w:tr w:rsidR="00BF559C" w14:paraId="0B0E895E" w14:textId="77777777" w:rsidTr="00BF559C">
        <w:tc>
          <w:tcPr>
            <w:tcW w:w="0" w:type="auto"/>
          </w:tcPr>
          <w:p w14:paraId="7C79FD75" w14:textId="77777777" w:rsidR="00BF559C" w:rsidRPr="003827CE" w:rsidRDefault="00BF559C" w:rsidP="00993E63">
            <w:r w:rsidRPr="003827CE">
              <w:t>Grand Forks Utility Billing</w:t>
            </w:r>
          </w:p>
        </w:tc>
        <w:tc>
          <w:tcPr>
            <w:tcW w:w="0" w:type="auto"/>
          </w:tcPr>
          <w:p w14:paraId="6EFD6B69" w14:textId="77777777" w:rsidR="00BF559C" w:rsidRPr="003827CE" w:rsidRDefault="00BF559C" w:rsidP="00993E63">
            <w:r>
              <w:t>$52.00</w:t>
            </w:r>
          </w:p>
        </w:tc>
      </w:tr>
      <w:tr w:rsidR="00BF559C" w14:paraId="03EA0592" w14:textId="77777777" w:rsidTr="00BF559C">
        <w:tc>
          <w:tcPr>
            <w:tcW w:w="0" w:type="auto"/>
          </w:tcPr>
          <w:p w14:paraId="47B8961E" w14:textId="77777777" w:rsidR="00BF559C" w:rsidRPr="003827CE" w:rsidRDefault="00BF559C" w:rsidP="00993E63">
            <w:r>
              <w:t>Hawkins</w:t>
            </w:r>
          </w:p>
        </w:tc>
        <w:tc>
          <w:tcPr>
            <w:tcW w:w="0" w:type="auto"/>
          </w:tcPr>
          <w:p w14:paraId="0F63D4DE" w14:textId="77777777" w:rsidR="00BF559C" w:rsidRPr="003827CE" w:rsidRDefault="00BF559C" w:rsidP="00993E63">
            <w:r>
              <w:t>$794.48</w:t>
            </w:r>
          </w:p>
        </w:tc>
      </w:tr>
      <w:tr w:rsidR="00BF559C" w14:paraId="24A7A1C7" w14:textId="77777777" w:rsidTr="00BF559C">
        <w:tc>
          <w:tcPr>
            <w:tcW w:w="0" w:type="auto"/>
          </w:tcPr>
          <w:p w14:paraId="43E45900" w14:textId="77777777" w:rsidR="00BF559C" w:rsidRPr="003827CE" w:rsidRDefault="00BF559C" w:rsidP="00993E63">
            <w:r>
              <w:t>Johnson’s Plumbing</w:t>
            </w:r>
          </w:p>
        </w:tc>
        <w:tc>
          <w:tcPr>
            <w:tcW w:w="0" w:type="auto"/>
          </w:tcPr>
          <w:p w14:paraId="2A374039" w14:textId="77777777" w:rsidR="00BF559C" w:rsidRDefault="00BF559C" w:rsidP="00993E63">
            <w:r>
              <w:t>$53.60</w:t>
            </w:r>
          </w:p>
        </w:tc>
      </w:tr>
      <w:tr w:rsidR="00BF559C" w14:paraId="3B5D3AD5" w14:textId="77777777" w:rsidTr="00BF559C">
        <w:tc>
          <w:tcPr>
            <w:tcW w:w="0" w:type="auto"/>
          </w:tcPr>
          <w:p w14:paraId="4DF60551" w14:textId="77777777" w:rsidR="00BF559C" w:rsidRPr="003827CE" w:rsidRDefault="00BF559C" w:rsidP="00993E63">
            <w:r>
              <w:t>Lake Region Corporation</w:t>
            </w:r>
          </w:p>
        </w:tc>
        <w:tc>
          <w:tcPr>
            <w:tcW w:w="0" w:type="auto"/>
          </w:tcPr>
          <w:p w14:paraId="7236CCD7" w14:textId="22A6FC1D" w:rsidR="00BF559C" w:rsidRDefault="00BF559C" w:rsidP="00993E63">
            <w:r>
              <w:t>$80</w:t>
            </w:r>
            <w:r w:rsidR="003D1A87">
              <w:t>.00</w:t>
            </w:r>
          </w:p>
        </w:tc>
      </w:tr>
      <w:tr w:rsidR="00BF559C" w14:paraId="26E67E19" w14:textId="77777777" w:rsidTr="00BF559C">
        <w:tc>
          <w:tcPr>
            <w:tcW w:w="0" w:type="auto"/>
          </w:tcPr>
          <w:p w14:paraId="02A6D86C" w14:textId="77777777" w:rsidR="00BF559C" w:rsidRPr="003827CE" w:rsidRDefault="00BF559C" w:rsidP="00993E63">
            <w:r>
              <w:t>Leeds Airport Authority</w:t>
            </w:r>
          </w:p>
        </w:tc>
        <w:tc>
          <w:tcPr>
            <w:tcW w:w="0" w:type="auto"/>
          </w:tcPr>
          <w:p w14:paraId="55C94EF2" w14:textId="77777777" w:rsidR="00BF559C" w:rsidRPr="003827CE" w:rsidRDefault="00BF559C" w:rsidP="00993E63">
            <w:r>
              <w:t>$25108.13</w:t>
            </w:r>
          </w:p>
        </w:tc>
      </w:tr>
      <w:tr w:rsidR="00BF559C" w14:paraId="1CC37EF0" w14:textId="77777777" w:rsidTr="00BF559C">
        <w:tc>
          <w:tcPr>
            <w:tcW w:w="0" w:type="auto"/>
          </w:tcPr>
          <w:p w14:paraId="738049F0" w14:textId="77777777" w:rsidR="00BF559C" w:rsidRDefault="00BF559C" w:rsidP="00993E63">
            <w:r>
              <w:t>Mac’s Hardware</w:t>
            </w:r>
          </w:p>
        </w:tc>
        <w:tc>
          <w:tcPr>
            <w:tcW w:w="0" w:type="auto"/>
          </w:tcPr>
          <w:p w14:paraId="1BA1799F" w14:textId="77777777" w:rsidR="00BF559C" w:rsidRDefault="00BF559C" w:rsidP="00993E63">
            <w:r>
              <w:t>$4.96</w:t>
            </w:r>
          </w:p>
        </w:tc>
      </w:tr>
      <w:tr w:rsidR="00BF559C" w14:paraId="58109817" w14:textId="77777777" w:rsidTr="00BF559C">
        <w:tc>
          <w:tcPr>
            <w:tcW w:w="0" w:type="auto"/>
          </w:tcPr>
          <w:p w14:paraId="12E97D2E" w14:textId="77777777" w:rsidR="00BF559C" w:rsidRPr="00C514A4" w:rsidRDefault="00BF559C" w:rsidP="00993E63">
            <w:r w:rsidRPr="00C514A4">
              <w:t>NAPA</w:t>
            </w:r>
            <w:r>
              <w:t xml:space="preserve"> Auto Parts </w:t>
            </w:r>
          </w:p>
        </w:tc>
        <w:tc>
          <w:tcPr>
            <w:tcW w:w="0" w:type="auto"/>
          </w:tcPr>
          <w:p w14:paraId="227405D6" w14:textId="77777777" w:rsidR="00BF559C" w:rsidRPr="003827CE" w:rsidRDefault="00BF559C" w:rsidP="00993E63">
            <w:r>
              <w:t>$43.99</w:t>
            </w:r>
          </w:p>
        </w:tc>
      </w:tr>
      <w:tr w:rsidR="00BF559C" w14:paraId="4677BFC3" w14:textId="77777777" w:rsidTr="00BF559C">
        <w:tc>
          <w:tcPr>
            <w:tcW w:w="0" w:type="auto"/>
          </w:tcPr>
          <w:p w14:paraId="0FA790C9" w14:textId="77777777" w:rsidR="00BF559C" w:rsidRDefault="00BF559C" w:rsidP="00993E63">
            <w:r>
              <w:t>ND Sewage Pump Lift Station</w:t>
            </w:r>
          </w:p>
        </w:tc>
        <w:tc>
          <w:tcPr>
            <w:tcW w:w="0" w:type="auto"/>
          </w:tcPr>
          <w:p w14:paraId="2A6A2E1C" w14:textId="77777777" w:rsidR="00BF559C" w:rsidRDefault="00BF559C" w:rsidP="00993E63">
            <w:r>
              <w:t>$700.00</w:t>
            </w:r>
          </w:p>
        </w:tc>
      </w:tr>
      <w:tr w:rsidR="00BF559C" w14:paraId="6F9DF7A6" w14:textId="77777777" w:rsidTr="00BF559C">
        <w:tc>
          <w:tcPr>
            <w:tcW w:w="0" w:type="auto"/>
          </w:tcPr>
          <w:p w14:paraId="7B0482A3" w14:textId="77777777" w:rsidR="00BF559C" w:rsidRDefault="00BF559C" w:rsidP="00993E63">
            <w:r>
              <w:t>NDTC</w:t>
            </w:r>
          </w:p>
        </w:tc>
        <w:tc>
          <w:tcPr>
            <w:tcW w:w="0" w:type="auto"/>
          </w:tcPr>
          <w:p w14:paraId="7714AF82" w14:textId="77777777" w:rsidR="00BF559C" w:rsidRDefault="00BF559C" w:rsidP="00993E63">
            <w:r>
              <w:t>$294.67</w:t>
            </w:r>
          </w:p>
        </w:tc>
      </w:tr>
      <w:tr w:rsidR="00BF559C" w14:paraId="0FDD7FDF" w14:textId="77777777" w:rsidTr="00BF559C">
        <w:tc>
          <w:tcPr>
            <w:tcW w:w="0" w:type="auto"/>
          </w:tcPr>
          <w:p w14:paraId="1A328B07" w14:textId="77777777" w:rsidR="00BF559C" w:rsidRDefault="00BF559C" w:rsidP="00993E63">
            <w:r>
              <w:t>Northern Plains Electric</w:t>
            </w:r>
          </w:p>
        </w:tc>
        <w:tc>
          <w:tcPr>
            <w:tcW w:w="0" w:type="auto"/>
          </w:tcPr>
          <w:p w14:paraId="200C386D" w14:textId="77777777" w:rsidR="00BF559C" w:rsidRDefault="00BF559C" w:rsidP="00993E63">
            <w:r>
              <w:t>$689.31</w:t>
            </w:r>
          </w:p>
        </w:tc>
      </w:tr>
      <w:tr w:rsidR="00BF559C" w14:paraId="4B84BC4F" w14:textId="77777777" w:rsidTr="00BF559C">
        <w:tc>
          <w:tcPr>
            <w:tcW w:w="0" w:type="auto"/>
          </w:tcPr>
          <w:p w14:paraId="3F7F526C" w14:textId="77777777" w:rsidR="00BF559C" w:rsidRDefault="00BF559C" w:rsidP="00993E63">
            <w:r>
              <w:lastRenderedPageBreak/>
              <w:t xml:space="preserve">NRG Technology Services </w:t>
            </w:r>
          </w:p>
        </w:tc>
        <w:tc>
          <w:tcPr>
            <w:tcW w:w="0" w:type="auto"/>
          </w:tcPr>
          <w:p w14:paraId="1289CCDC" w14:textId="77777777" w:rsidR="00BF559C" w:rsidRDefault="00BF559C" w:rsidP="00993E63">
            <w:r>
              <w:t>$1004.52</w:t>
            </w:r>
          </w:p>
        </w:tc>
      </w:tr>
      <w:tr w:rsidR="00BF559C" w14:paraId="44807295" w14:textId="77777777" w:rsidTr="00BF559C">
        <w:tc>
          <w:tcPr>
            <w:tcW w:w="0" w:type="auto"/>
          </w:tcPr>
          <w:p w14:paraId="3E38F8DE" w14:textId="77777777" w:rsidR="00BF559C" w:rsidRPr="00D93B14" w:rsidRDefault="00BF559C" w:rsidP="00993E63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AB03225" w14:textId="77777777" w:rsidR="00BF559C" w:rsidRDefault="00BF559C" w:rsidP="00993E63">
            <w:r>
              <w:t>$2,995.60</w:t>
            </w:r>
          </w:p>
        </w:tc>
      </w:tr>
      <w:tr w:rsidR="00BF559C" w14:paraId="25CC4A59" w14:textId="77777777" w:rsidTr="00BF559C">
        <w:tc>
          <w:tcPr>
            <w:tcW w:w="0" w:type="auto"/>
          </w:tcPr>
          <w:p w14:paraId="0EB8A05D" w14:textId="77777777" w:rsidR="00BF559C" w:rsidRPr="00D93B14" w:rsidRDefault="00BF559C" w:rsidP="00993E63">
            <w:r>
              <w:t>Paulson Supply</w:t>
            </w:r>
          </w:p>
        </w:tc>
        <w:tc>
          <w:tcPr>
            <w:tcW w:w="0" w:type="auto"/>
          </w:tcPr>
          <w:p w14:paraId="5BECC848" w14:textId="77777777" w:rsidR="00BF559C" w:rsidRDefault="00BF559C" w:rsidP="00993E63">
            <w:r>
              <w:t>$149.40</w:t>
            </w:r>
          </w:p>
        </w:tc>
      </w:tr>
      <w:tr w:rsidR="00BF559C" w14:paraId="7D280B1E" w14:textId="77777777" w:rsidTr="00BF559C">
        <w:tc>
          <w:tcPr>
            <w:tcW w:w="0" w:type="auto"/>
          </w:tcPr>
          <w:p w14:paraId="294D0A28" w14:textId="77777777" w:rsidR="00BF559C" w:rsidRPr="00D93B14" w:rsidRDefault="00BF559C" w:rsidP="00993E63">
            <w:r w:rsidRPr="00D93B14">
              <w:t>Payroll</w:t>
            </w:r>
          </w:p>
        </w:tc>
        <w:tc>
          <w:tcPr>
            <w:tcW w:w="0" w:type="auto"/>
          </w:tcPr>
          <w:p w14:paraId="0B8B617F" w14:textId="77777777" w:rsidR="00BF559C" w:rsidRDefault="00BF559C" w:rsidP="00993E63">
            <w:r>
              <w:t>$11,194.78</w:t>
            </w:r>
          </w:p>
        </w:tc>
      </w:tr>
      <w:tr w:rsidR="00BF559C" w14:paraId="763B009E" w14:textId="77777777" w:rsidTr="00BF559C">
        <w:tc>
          <w:tcPr>
            <w:tcW w:w="0" w:type="auto"/>
          </w:tcPr>
          <w:p w14:paraId="043F70C4" w14:textId="77777777" w:rsidR="00BF559C" w:rsidRDefault="00BF559C" w:rsidP="00993E63">
            <w:r>
              <w:t>Plunkett’s Pest Control</w:t>
            </w:r>
          </w:p>
        </w:tc>
        <w:tc>
          <w:tcPr>
            <w:tcW w:w="0" w:type="auto"/>
          </w:tcPr>
          <w:p w14:paraId="10D5D437" w14:textId="77777777" w:rsidR="00BF559C" w:rsidRDefault="00BF559C" w:rsidP="00993E63">
            <w:r>
              <w:t>$43.68</w:t>
            </w:r>
          </w:p>
        </w:tc>
      </w:tr>
      <w:tr w:rsidR="00BF559C" w14:paraId="6BF3FCF7" w14:textId="77777777" w:rsidTr="00BF559C">
        <w:tc>
          <w:tcPr>
            <w:tcW w:w="0" w:type="auto"/>
          </w:tcPr>
          <w:p w14:paraId="5093A7E8" w14:textId="77777777" w:rsidR="00BF559C" w:rsidRPr="00D93B14" w:rsidRDefault="00BF559C" w:rsidP="00993E63">
            <w:r w:rsidRPr="00D93B14">
              <w:t>United Community Bank</w:t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B9D4885" w14:textId="77777777" w:rsidR="00BF559C" w:rsidRDefault="00BF559C" w:rsidP="00993E63">
            <w:r>
              <w:t>$30.00</w:t>
            </w:r>
          </w:p>
        </w:tc>
      </w:tr>
      <w:tr w:rsidR="00BF559C" w14:paraId="0A849EEE" w14:textId="77777777" w:rsidTr="00BF559C">
        <w:tc>
          <w:tcPr>
            <w:tcW w:w="0" w:type="auto"/>
          </w:tcPr>
          <w:p w14:paraId="0A3C8A18" w14:textId="77777777" w:rsidR="00BF559C" w:rsidRPr="00D93B14" w:rsidRDefault="00BF559C" w:rsidP="00993E63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F8A5FA8" w14:textId="77777777" w:rsidR="00BF559C" w:rsidRDefault="00BF559C" w:rsidP="00993E63">
            <w:r>
              <w:t>$331.40</w:t>
            </w:r>
          </w:p>
        </w:tc>
      </w:tr>
      <w:tr w:rsidR="00BF559C" w14:paraId="4C0B2DEF" w14:textId="77777777" w:rsidTr="00BF559C">
        <w:tc>
          <w:tcPr>
            <w:tcW w:w="0" w:type="auto"/>
          </w:tcPr>
          <w:p w14:paraId="1CD1BD58" w14:textId="77777777" w:rsidR="00BF559C" w:rsidRPr="003827CE" w:rsidRDefault="00BF559C" w:rsidP="00993E63">
            <w:r>
              <w:t>Verizon</w:t>
            </w:r>
          </w:p>
        </w:tc>
        <w:tc>
          <w:tcPr>
            <w:tcW w:w="0" w:type="auto"/>
          </w:tcPr>
          <w:p w14:paraId="3559AB3E" w14:textId="77777777" w:rsidR="00BF559C" w:rsidRDefault="00BF559C" w:rsidP="00993E63">
            <w:r>
              <w:t>$103.50</w:t>
            </w:r>
          </w:p>
        </w:tc>
      </w:tr>
      <w:tr w:rsidR="00BF559C" w14:paraId="516B9A6D" w14:textId="77777777" w:rsidTr="00BF559C">
        <w:tc>
          <w:tcPr>
            <w:tcW w:w="0" w:type="auto"/>
          </w:tcPr>
          <w:p w14:paraId="63EDFD71" w14:textId="77777777" w:rsidR="00BF559C" w:rsidRPr="00D93B14" w:rsidRDefault="00BF559C" w:rsidP="00993E63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C20CD2A" w14:textId="77777777" w:rsidR="00BF559C" w:rsidRDefault="00BF559C" w:rsidP="00993E63">
            <w:r>
              <w:t>$871.16</w:t>
            </w:r>
          </w:p>
        </w:tc>
      </w:tr>
      <w:tr w:rsidR="00BF559C" w14:paraId="59CA8027" w14:textId="77777777" w:rsidTr="00BF559C">
        <w:tc>
          <w:tcPr>
            <w:tcW w:w="0" w:type="auto"/>
          </w:tcPr>
          <w:p w14:paraId="28101D18" w14:textId="77777777" w:rsidR="00BF559C" w:rsidRPr="00D93B14" w:rsidRDefault="00BF559C" w:rsidP="00993E63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D38DEDD" w14:textId="77777777" w:rsidR="00BF559C" w:rsidRDefault="00BF559C" w:rsidP="00993E63">
            <w:r>
              <w:t>$5,238.20</w:t>
            </w:r>
          </w:p>
        </w:tc>
      </w:tr>
    </w:tbl>
    <w:p w14:paraId="5FEEC2E4" w14:textId="77777777" w:rsidR="00C152E6" w:rsidRDefault="00C152E6" w:rsidP="00BF559C">
      <w:pPr>
        <w:spacing w:after="0" w:line="240" w:lineRule="auto"/>
        <w:ind w:left="2880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3B293626" w:rsidR="008E74F2" w:rsidRDefault="008E74F2" w:rsidP="00341E96">
      <w:pPr>
        <w:spacing w:after="0" w:line="240" w:lineRule="auto"/>
      </w:pPr>
      <w:r>
        <w:t>A motion was made by</w:t>
      </w:r>
      <w:r w:rsidR="00AE77F1">
        <w:t xml:space="preserve"> Rob Nelsen</w:t>
      </w:r>
      <w:r>
        <w:t>, seconded by</w:t>
      </w:r>
      <w:r w:rsidR="00AE77F1">
        <w:t xml:space="preserve"> Larson, t</w:t>
      </w:r>
      <w:r>
        <w:t xml:space="preserve">o </w:t>
      </w:r>
      <w:r w:rsidR="00AC2D2F">
        <w:t>adjourn</w:t>
      </w:r>
      <w:r>
        <w:t xml:space="preserve"> the meeting.  </w:t>
      </w:r>
      <w:r w:rsidR="00D37552">
        <w:t>Motion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 xml:space="preserve">eeting was adjourned at </w:t>
      </w:r>
      <w:r w:rsidR="00AE77F1">
        <w:t>9:10</w:t>
      </w:r>
      <w:r w:rsidR="00BB1912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3D1A87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839" w14:textId="77777777" w:rsidR="00E45F55" w:rsidRDefault="00E45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1B887C23" w:rsidR="00AB05B9" w:rsidRPr="00C62FD1" w:rsidRDefault="00E45F55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March 9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AD8B" w14:textId="77777777" w:rsidR="00E45F55" w:rsidRDefault="00E4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A50C" w14:textId="77777777" w:rsidR="00E45F55" w:rsidRDefault="00E45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1812" w14:textId="77777777" w:rsidR="00E45F55" w:rsidRDefault="00E45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CAE5" w14:textId="77777777" w:rsidR="00E45F55" w:rsidRDefault="00E45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MLU0sTA0NDM0tzBR0lEKTi0uzszPAykwNKkFANQb4EwtAAAA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0F3674"/>
    <w:rsid w:val="00103359"/>
    <w:rsid w:val="00110D73"/>
    <w:rsid w:val="0012477E"/>
    <w:rsid w:val="001411B2"/>
    <w:rsid w:val="00142692"/>
    <w:rsid w:val="001532D3"/>
    <w:rsid w:val="00155A33"/>
    <w:rsid w:val="00161A0D"/>
    <w:rsid w:val="00172C6C"/>
    <w:rsid w:val="00186399"/>
    <w:rsid w:val="00187602"/>
    <w:rsid w:val="001B02B7"/>
    <w:rsid w:val="001C6127"/>
    <w:rsid w:val="001D17C9"/>
    <w:rsid w:val="00206A8D"/>
    <w:rsid w:val="00242CCE"/>
    <w:rsid w:val="00242DBA"/>
    <w:rsid w:val="00274117"/>
    <w:rsid w:val="00292037"/>
    <w:rsid w:val="002939E7"/>
    <w:rsid w:val="002C7EBA"/>
    <w:rsid w:val="002D136C"/>
    <w:rsid w:val="002D40E4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A87"/>
    <w:rsid w:val="003D1F05"/>
    <w:rsid w:val="003D3D93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3558F"/>
    <w:rsid w:val="00546E33"/>
    <w:rsid w:val="00560BA7"/>
    <w:rsid w:val="0056457E"/>
    <w:rsid w:val="005679A2"/>
    <w:rsid w:val="0059674D"/>
    <w:rsid w:val="005B0BC8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85AE5"/>
    <w:rsid w:val="00697E54"/>
    <w:rsid w:val="006A1781"/>
    <w:rsid w:val="006C1FB2"/>
    <w:rsid w:val="006F3632"/>
    <w:rsid w:val="006F7855"/>
    <w:rsid w:val="007007E9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35040"/>
    <w:rsid w:val="00983B36"/>
    <w:rsid w:val="009943D6"/>
    <w:rsid w:val="00996DAA"/>
    <w:rsid w:val="009A3DEA"/>
    <w:rsid w:val="009C6802"/>
    <w:rsid w:val="009D45B1"/>
    <w:rsid w:val="009D543D"/>
    <w:rsid w:val="009E3313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AE77F1"/>
    <w:rsid w:val="00B032BB"/>
    <w:rsid w:val="00B52EE6"/>
    <w:rsid w:val="00B56390"/>
    <w:rsid w:val="00B75EEA"/>
    <w:rsid w:val="00BB1912"/>
    <w:rsid w:val="00BD1A18"/>
    <w:rsid w:val="00BD372E"/>
    <w:rsid w:val="00BD63E1"/>
    <w:rsid w:val="00BE64D8"/>
    <w:rsid w:val="00BF291D"/>
    <w:rsid w:val="00BF559C"/>
    <w:rsid w:val="00C152E6"/>
    <w:rsid w:val="00C21154"/>
    <w:rsid w:val="00C328DB"/>
    <w:rsid w:val="00C62FD1"/>
    <w:rsid w:val="00C949FA"/>
    <w:rsid w:val="00CA62CE"/>
    <w:rsid w:val="00CC3A79"/>
    <w:rsid w:val="00CC7904"/>
    <w:rsid w:val="00CF184C"/>
    <w:rsid w:val="00CF761F"/>
    <w:rsid w:val="00CF76F6"/>
    <w:rsid w:val="00D03F4D"/>
    <w:rsid w:val="00D06118"/>
    <w:rsid w:val="00D33C9A"/>
    <w:rsid w:val="00D37327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45F55"/>
    <w:rsid w:val="00E50040"/>
    <w:rsid w:val="00E71BBA"/>
    <w:rsid w:val="00E832E1"/>
    <w:rsid w:val="00E87272"/>
    <w:rsid w:val="00E94B9B"/>
    <w:rsid w:val="00EB4AB8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BF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4</cp:revision>
  <cp:lastPrinted>2022-04-21T14:04:00Z</cp:lastPrinted>
  <dcterms:created xsi:type="dcterms:W3CDTF">2022-04-21T16:15:00Z</dcterms:created>
  <dcterms:modified xsi:type="dcterms:W3CDTF">2022-04-22T16:18:00Z</dcterms:modified>
</cp:coreProperties>
</file>