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FD3DD" w14:textId="77777777" w:rsidR="00242CCE" w:rsidRDefault="00341E96" w:rsidP="00654201">
      <w:pPr>
        <w:spacing w:after="0" w:line="240" w:lineRule="auto"/>
        <w:jc w:val="center"/>
        <w:rPr>
          <w:b/>
        </w:rPr>
      </w:pPr>
      <w:r>
        <w:rPr>
          <w:b/>
        </w:rPr>
        <w:t>CITY OF LEEDS</w:t>
      </w:r>
    </w:p>
    <w:p w14:paraId="690F8892" w14:textId="4E52D40C" w:rsidR="00341E96" w:rsidRDefault="00341E96" w:rsidP="00341E96">
      <w:pPr>
        <w:spacing w:after="0" w:line="240" w:lineRule="auto"/>
        <w:jc w:val="center"/>
        <w:rPr>
          <w:b/>
        </w:rPr>
      </w:pPr>
      <w:r>
        <w:rPr>
          <w:b/>
        </w:rPr>
        <w:t>Minutes</w:t>
      </w:r>
    </w:p>
    <w:p w14:paraId="13F7273A" w14:textId="1117BF0C" w:rsidR="00341E96" w:rsidRDefault="00E46ED9" w:rsidP="00341E96">
      <w:pPr>
        <w:spacing w:after="0" w:line="240" w:lineRule="auto"/>
        <w:jc w:val="center"/>
        <w:rPr>
          <w:b/>
        </w:rPr>
      </w:pPr>
      <w:r>
        <w:rPr>
          <w:b/>
        </w:rPr>
        <w:t>August 10</w:t>
      </w:r>
      <w:r w:rsidR="00C949FA">
        <w:rPr>
          <w:b/>
        </w:rPr>
        <w:t>, 202</w:t>
      </w:r>
      <w:r w:rsidR="00D06391">
        <w:rPr>
          <w:b/>
        </w:rPr>
        <w:t>2</w:t>
      </w:r>
    </w:p>
    <w:p w14:paraId="0BA89BEA" w14:textId="7E93A75A" w:rsidR="005C356F" w:rsidRDefault="005C356F" w:rsidP="00341E96">
      <w:pPr>
        <w:spacing w:after="0" w:line="240" w:lineRule="auto"/>
        <w:jc w:val="center"/>
        <w:rPr>
          <w:b/>
        </w:rPr>
      </w:pPr>
      <w:r>
        <w:rPr>
          <w:b/>
        </w:rPr>
        <w:t>6:</w:t>
      </w:r>
      <w:r w:rsidR="00C949FA">
        <w:rPr>
          <w:b/>
        </w:rPr>
        <w:t>00 PM</w:t>
      </w:r>
    </w:p>
    <w:p w14:paraId="5E720A31" w14:textId="77777777" w:rsidR="00341E96" w:rsidRDefault="00341E96" w:rsidP="00341E96">
      <w:pPr>
        <w:spacing w:after="0" w:line="240" w:lineRule="auto"/>
      </w:pPr>
    </w:p>
    <w:p w14:paraId="57FDDDC1" w14:textId="7FC3F526" w:rsidR="00CC7904" w:rsidRDefault="00341E96" w:rsidP="00341E96">
      <w:pPr>
        <w:spacing w:after="0" w:line="240" w:lineRule="auto"/>
      </w:pPr>
      <w:r>
        <w:t xml:space="preserve">A regular meeting of the Leeds City Council was </w:t>
      </w:r>
      <w:r w:rsidR="000A3F6F">
        <w:t xml:space="preserve">called to order by </w:t>
      </w:r>
      <w:r w:rsidR="005A4B8C">
        <w:t>Council President Kyle Nelsen</w:t>
      </w:r>
      <w:r>
        <w:t xml:space="preserve"> on</w:t>
      </w:r>
      <w:r w:rsidR="00560BA7">
        <w:t xml:space="preserve"> </w:t>
      </w:r>
      <w:r w:rsidR="00EC0C6D">
        <w:t>Wedne</w:t>
      </w:r>
      <w:r w:rsidR="00E94B9B">
        <w:t>s</w:t>
      </w:r>
      <w:r w:rsidR="00EC0C6D">
        <w:t>day</w:t>
      </w:r>
      <w:r w:rsidR="00560BA7">
        <w:t xml:space="preserve">, </w:t>
      </w:r>
      <w:r w:rsidR="005A4B8C">
        <w:t>August 10</w:t>
      </w:r>
      <w:r w:rsidR="00CC7904">
        <w:t>,</w:t>
      </w:r>
      <w:r w:rsidR="00316637">
        <w:t xml:space="preserve"> 20</w:t>
      </w:r>
      <w:r w:rsidR="004821B7">
        <w:t>2</w:t>
      </w:r>
      <w:r w:rsidR="00D06391">
        <w:t>2</w:t>
      </w:r>
      <w:r w:rsidR="000A3F6F">
        <w:t xml:space="preserve">, </w:t>
      </w:r>
      <w:r w:rsidR="00CE1113">
        <w:t xml:space="preserve">at </w:t>
      </w:r>
      <w:r w:rsidR="000A3F6F">
        <w:t>6:</w:t>
      </w:r>
      <w:r w:rsidR="005A4B8C">
        <w:t>10</w:t>
      </w:r>
      <w:r w:rsidR="000A3F6F">
        <w:t xml:space="preserve"> </w:t>
      </w:r>
      <w:r w:rsidR="00C949FA">
        <w:t>PM</w:t>
      </w:r>
      <w:r>
        <w:t xml:space="preserve"> at Leeds City Hall.  </w:t>
      </w:r>
      <w:r w:rsidR="000A3F6F">
        <w:t>Present were</w:t>
      </w:r>
      <w:r>
        <w:t xml:space="preserve"> Council Members</w:t>
      </w:r>
      <w:r w:rsidR="00CC7904">
        <w:t>:</w:t>
      </w:r>
      <w:r w:rsidR="00E832E1">
        <w:t xml:space="preserve"> </w:t>
      </w:r>
      <w:r w:rsidR="00333A5A">
        <w:t xml:space="preserve"> Patrick Streyle, </w:t>
      </w:r>
      <w:r w:rsidR="00D37552">
        <w:t>Kris Larson</w:t>
      </w:r>
      <w:r w:rsidR="005A4B8C">
        <w:t>, and Tony Gatton</w:t>
      </w:r>
      <w:r w:rsidR="005C356F">
        <w:t>.</w:t>
      </w:r>
      <w:r w:rsidR="00CE1113">
        <w:t xml:space="preserve"> </w:t>
      </w:r>
      <w:r w:rsidR="005A4B8C">
        <w:t xml:space="preserve"> Mayor Nick Parslow joined via teleconference.</w:t>
      </w:r>
      <w:r w:rsidR="0001442D">
        <w:t xml:space="preserve">  </w:t>
      </w:r>
      <w:r>
        <w:t>Also present were</w:t>
      </w:r>
      <w:r w:rsidR="00996DAA">
        <w:t xml:space="preserve"> </w:t>
      </w:r>
      <w:r w:rsidR="00F8424F">
        <w:t xml:space="preserve">city </w:t>
      </w:r>
      <w:r w:rsidR="007C238A">
        <w:t>e</w:t>
      </w:r>
      <w:r w:rsidR="00F8424F">
        <w:t>mploye</w:t>
      </w:r>
      <w:r w:rsidR="00F97997">
        <w:t>es Ja</w:t>
      </w:r>
      <w:r w:rsidR="0001442D">
        <w:t>cob Ebac</w:t>
      </w:r>
      <w:r w:rsidR="00F97997">
        <w:t>k,</w:t>
      </w:r>
      <w:r w:rsidR="00C328DB">
        <w:t xml:space="preserve"> </w:t>
      </w:r>
      <w:r w:rsidR="00C949FA">
        <w:t>Al Lundstrom</w:t>
      </w:r>
      <w:r w:rsidR="00CE1113">
        <w:t>,</w:t>
      </w:r>
      <w:r w:rsidR="00F97997">
        <w:t xml:space="preserve"> and</w:t>
      </w:r>
      <w:r w:rsidR="00D06391">
        <w:t xml:space="preserve"> Kari </w:t>
      </w:r>
      <w:r w:rsidR="00996DAA">
        <w:t xml:space="preserve"> Follman</w:t>
      </w:r>
      <w:r w:rsidR="00F97997">
        <w:t>.</w:t>
      </w:r>
      <w:r w:rsidR="00CE1113">
        <w:t xml:space="preserve"> </w:t>
      </w:r>
      <w:r w:rsidR="00F97997">
        <w:t xml:space="preserve"> Jim and </w:t>
      </w:r>
      <w:r w:rsidR="00CE1113">
        <w:t>Barb</w:t>
      </w:r>
      <w:r w:rsidR="00F97997">
        <w:t xml:space="preserve"> Paulson joined the meeting for a short time.  AJ with Moore Engineering joined via teleconference to discuss </w:t>
      </w:r>
      <w:r w:rsidR="00CE1113">
        <w:t xml:space="preserve">the </w:t>
      </w:r>
      <w:r w:rsidR="00F97997">
        <w:t xml:space="preserve">water plant study.  </w:t>
      </w:r>
      <w:r w:rsidR="006D36EE">
        <w:t xml:space="preserve">  </w:t>
      </w:r>
    </w:p>
    <w:p w14:paraId="0DCD009F" w14:textId="11010A54" w:rsidR="00333A5A" w:rsidRDefault="00333A5A" w:rsidP="00341E96">
      <w:pPr>
        <w:spacing w:after="0" w:line="240" w:lineRule="auto"/>
        <w:rPr>
          <w:b/>
          <w:bCs/>
          <w:u w:val="single"/>
        </w:rPr>
      </w:pPr>
    </w:p>
    <w:p w14:paraId="483D81BC" w14:textId="106C3BC8" w:rsidR="00333A5A" w:rsidRDefault="006D36EE" w:rsidP="00341E96">
      <w:pPr>
        <w:spacing w:after="0" w:line="240" w:lineRule="auto"/>
      </w:pPr>
      <w:r>
        <w:t xml:space="preserve">Sheriff Rode </w:t>
      </w:r>
      <w:r w:rsidR="00F97997">
        <w:t xml:space="preserve">did not </w:t>
      </w:r>
      <w:r>
        <w:t>attend the meeting</w:t>
      </w:r>
      <w:r w:rsidR="00CE1113">
        <w:t>,</w:t>
      </w:r>
      <w:r w:rsidR="00F97997">
        <w:t xml:space="preserve"> and no report was given.  </w:t>
      </w:r>
    </w:p>
    <w:p w14:paraId="7204E9BA" w14:textId="418766A7" w:rsidR="00F97997" w:rsidRDefault="00F97997" w:rsidP="00341E96">
      <w:pPr>
        <w:spacing w:after="0" w:line="240" w:lineRule="auto"/>
      </w:pPr>
    </w:p>
    <w:p w14:paraId="617FCA04" w14:textId="4D6402AD" w:rsidR="00F97997" w:rsidRDefault="00F97997" w:rsidP="00341E96">
      <w:pPr>
        <w:spacing w:after="0" w:line="240" w:lineRule="auto"/>
      </w:pPr>
      <w:r>
        <w:t xml:space="preserve">Jim Paulsen </w:t>
      </w:r>
      <w:r w:rsidR="00D35E30">
        <w:t>presented</w:t>
      </w:r>
      <w:r>
        <w:t xml:space="preserve"> </w:t>
      </w:r>
      <w:r w:rsidR="00CE1113">
        <w:t xml:space="preserve">the </w:t>
      </w:r>
      <w:r>
        <w:t xml:space="preserve">possibility of moving </w:t>
      </w:r>
      <w:r w:rsidR="00CE1113">
        <w:t>the former</w:t>
      </w:r>
      <w:r w:rsidR="004F2D33">
        <w:t xml:space="preserve"> </w:t>
      </w:r>
      <w:r>
        <w:t>York Lutheran Church to Leeds</w:t>
      </w:r>
      <w:r w:rsidR="001E200A">
        <w:t>.  He is looking for i</w:t>
      </w:r>
      <w:r w:rsidR="004F2D33">
        <w:t>n</w:t>
      </w:r>
      <w:r w:rsidR="001E200A">
        <w:t xml:space="preserve">put on how the community would utilize the structure and is looking at grants for funding the project.  </w:t>
      </w:r>
    </w:p>
    <w:p w14:paraId="3C06A667" w14:textId="6C4A018D" w:rsidR="009D543D" w:rsidRDefault="009D543D" w:rsidP="00396734">
      <w:pPr>
        <w:spacing w:after="0" w:line="240" w:lineRule="auto"/>
        <w:rPr>
          <w:b/>
          <w:u w:val="single"/>
        </w:rPr>
      </w:pPr>
    </w:p>
    <w:p w14:paraId="1156567B" w14:textId="43E97950" w:rsidR="00666990" w:rsidRDefault="00B02510" w:rsidP="00666990">
      <w:pPr>
        <w:spacing w:after="0" w:line="240" w:lineRule="auto"/>
      </w:pPr>
      <w:r>
        <w:t xml:space="preserve">AJ with Moore Engineering encouraged the </w:t>
      </w:r>
      <w:proofErr w:type="gramStart"/>
      <w:r>
        <w:t>City</w:t>
      </w:r>
      <w:proofErr w:type="gramEnd"/>
      <w:r>
        <w:t xml:space="preserve"> to p</w:t>
      </w:r>
      <w:r w:rsidR="00CE1113">
        <w:t>er</w:t>
      </w:r>
      <w:r>
        <w:t>form a study to determine a possible</w:t>
      </w:r>
      <w:r w:rsidR="00DD11D3">
        <w:t xml:space="preserve"> alternate source </w:t>
      </w:r>
      <w:r w:rsidR="0022188D">
        <w:t>of</w:t>
      </w:r>
      <w:r w:rsidR="00DD11D3">
        <w:t xml:space="preserve"> water.  </w:t>
      </w:r>
      <w:r w:rsidR="00CE1113">
        <w:t>The c</w:t>
      </w:r>
      <w:r w:rsidR="00DD11D3">
        <w:t xml:space="preserve">ost of </w:t>
      </w:r>
      <w:r w:rsidR="00CE1113">
        <w:t xml:space="preserve">the </w:t>
      </w:r>
      <w:r w:rsidR="00DD11D3">
        <w:t>study would be approximately $24,000.00</w:t>
      </w:r>
      <w:r w:rsidR="004F2D33">
        <w:t xml:space="preserve">.  No motions were made regarding this issue. </w:t>
      </w:r>
    </w:p>
    <w:p w14:paraId="0F9C77DB" w14:textId="0E3C8BFA" w:rsidR="00666990" w:rsidRDefault="00666990" w:rsidP="00666990">
      <w:pPr>
        <w:spacing w:after="0" w:line="240" w:lineRule="auto"/>
        <w:rPr>
          <w:b/>
          <w:u w:val="single"/>
        </w:rPr>
      </w:pPr>
      <w:r>
        <w:t xml:space="preserve">  </w:t>
      </w:r>
    </w:p>
    <w:p w14:paraId="04B8ECD5" w14:textId="79902D2E" w:rsidR="00826F23" w:rsidRDefault="00826F23" w:rsidP="00826F23">
      <w:pPr>
        <w:spacing w:after="0" w:line="240" w:lineRule="auto"/>
      </w:pPr>
      <w:r>
        <w:t xml:space="preserve">A motion was made by </w:t>
      </w:r>
      <w:r w:rsidR="00E97F94">
        <w:t>St</w:t>
      </w:r>
      <w:r w:rsidR="004F2D33">
        <w:t>reyle</w:t>
      </w:r>
      <w:r w:rsidR="00493D11">
        <w:t>,</w:t>
      </w:r>
      <w:r>
        <w:t xml:space="preserve"> seconded by</w:t>
      </w:r>
      <w:r w:rsidR="00493D11">
        <w:t xml:space="preserve"> Lars</w:t>
      </w:r>
      <w:r w:rsidR="00E97F94">
        <w:t>on</w:t>
      </w:r>
      <w:r w:rsidR="00493D11">
        <w:t>,</w:t>
      </w:r>
      <w:r>
        <w:t xml:space="preserve"> to accept </w:t>
      </w:r>
      <w:r w:rsidR="00E97F94">
        <w:t>employee</w:t>
      </w:r>
      <w:r w:rsidR="00CE1113">
        <w:t>s’</w:t>
      </w:r>
      <w:r>
        <w:t xml:space="preserve"> timesheets.  </w:t>
      </w:r>
      <w:r w:rsidRPr="00453D07">
        <w:t xml:space="preserve">The </w:t>
      </w:r>
      <w:r>
        <w:t>motion carried unanimously</w:t>
      </w:r>
      <w:r w:rsidRPr="00453D07">
        <w:t>.</w:t>
      </w:r>
    </w:p>
    <w:p w14:paraId="15DFAD77" w14:textId="77777777" w:rsidR="00666990" w:rsidRDefault="00666990" w:rsidP="00666990">
      <w:pPr>
        <w:spacing w:after="0" w:line="240" w:lineRule="auto"/>
      </w:pPr>
      <w:r>
        <w:t xml:space="preserve">  </w:t>
      </w:r>
    </w:p>
    <w:p w14:paraId="410E5A24" w14:textId="338C0678" w:rsidR="00666990" w:rsidRDefault="00493D11" w:rsidP="00666990">
      <w:pPr>
        <w:spacing w:after="0" w:line="240" w:lineRule="auto"/>
      </w:pPr>
      <w:r>
        <w:t>Streyle</w:t>
      </w:r>
      <w:r w:rsidR="008E075C">
        <w:t xml:space="preserve"> </w:t>
      </w:r>
      <w:r w:rsidR="00666990">
        <w:t>made a motion</w:t>
      </w:r>
      <w:r w:rsidR="008E075C">
        <w:t xml:space="preserve"> to accept Public Works Superintendent’s Report</w:t>
      </w:r>
      <w:r w:rsidR="00CE1113">
        <w:t xml:space="preserve">. </w:t>
      </w:r>
      <w:r>
        <w:t xml:space="preserve"> Larson</w:t>
      </w:r>
      <w:r w:rsidR="00666990">
        <w:t xml:space="preserve"> seconded </w:t>
      </w:r>
      <w:r w:rsidR="00CE1113">
        <w:t xml:space="preserve">the </w:t>
      </w:r>
      <w:r w:rsidR="00666990">
        <w:t>motion,</w:t>
      </w:r>
      <w:r w:rsidR="00CE1113">
        <w:t xml:space="preserve"> and</w:t>
      </w:r>
      <w:r w:rsidR="00666990">
        <w:t xml:space="preserve"> </w:t>
      </w:r>
      <w:r w:rsidR="00CE1113">
        <w:t xml:space="preserve">the </w:t>
      </w:r>
      <w:r w:rsidR="00666990">
        <w:t xml:space="preserve">motion carried unanimously. </w:t>
      </w:r>
    </w:p>
    <w:p w14:paraId="5DE7E30A" w14:textId="77777777" w:rsidR="009D543D" w:rsidRDefault="009D543D" w:rsidP="00396734">
      <w:pPr>
        <w:spacing w:after="0" w:line="240" w:lineRule="auto"/>
        <w:rPr>
          <w:b/>
          <w:u w:val="single"/>
        </w:rPr>
      </w:pPr>
    </w:p>
    <w:p w14:paraId="29FECFA0" w14:textId="6EDFD8DD" w:rsidR="00C52BC9" w:rsidRDefault="00C52BC9" w:rsidP="00396734">
      <w:pPr>
        <w:spacing w:after="0" w:line="240" w:lineRule="auto"/>
        <w:rPr>
          <w:bCs/>
        </w:rPr>
      </w:pPr>
      <w:r>
        <w:rPr>
          <w:bCs/>
        </w:rPr>
        <w:t xml:space="preserve">Streyle made a motion, seconded by Larson, to accept the 2023 preliminary budget.  The 2023 budget hearing will be held </w:t>
      </w:r>
      <w:r w:rsidR="00CE1113">
        <w:rPr>
          <w:bCs/>
        </w:rPr>
        <w:t xml:space="preserve">on </w:t>
      </w:r>
      <w:r>
        <w:rPr>
          <w:bCs/>
        </w:rPr>
        <w:t>Sept</w:t>
      </w:r>
      <w:r w:rsidR="00CE1113">
        <w:rPr>
          <w:bCs/>
        </w:rPr>
        <w:t>ember 7</w:t>
      </w:r>
      <w:r>
        <w:rPr>
          <w:bCs/>
        </w:rPr>
        <w:t>, 202</w:t>
      </w:r>
      <w:r w:rsidR="00573BF3">
        <w:rPr>
          <w:bCs/>
        </w:rPr>
        <w:t>2</w:t>
      </w:r>
      <w:r w:rsidR="00CE1113">
        <w:rPr>
          <w:bCs/>
        </w:rPr>
        <w:t>,</w:t>
      </w:r>
      <w:r w:rsidR="00573BF3">
        <w:rPr>
          <w:bCs/>
        </w:rPr>
        <w:t xml:space="preserve"> at 6:00 PM at Leeds City Hall.</w:t>
      </w:r>
    </w:p>
    <w:p w14:paraId="3478B3B8" w14:textId="77777777" w:rsidR="00573BF3" w:rsidRPr="00C52BC9" w:rsidRDefault="00573BF3" w:rsidP="00396734">
      <w:pPr>
        <w:spacing w:after="0" w:line="240" w:lineRule="auto"/>
        <w:rPr>
          <w:bCs/>
        </w:rPr>
      </w:pPr>
    </w:p>
    <w:p w14:paraId="5B3C233D" w14:textId="39B3CFCB" w:rsidR="00900D5B" w:rsidRDefault="004F2D33" w:rsidP="00341E96">
      <w:pPr>
        <w:spacing w:after="0" w:line="240" w:lineRule="auto"/>
      </w:pPr>
      <w:r>
        <w:t>Larson</w:t>
      </w:r>
      <w:r w:rsidR="009A3DEA">
        <w:t xml:space="preserve"> </w:t>
      </w:r>
      <w:r w:rsidR="00CC7904">
        <w:t>made a motion, seconded by</w:t>
      </w:r>
      <w:r w:rsidR="00493D11">
        <w:t xml:space="preserve"> Larson,</w:t>
      </w:r>
      <w:r w:rsidR="00D33C9A">
        <w:t xml:space="preserve"> to</w:t>
      </w:r>
      <w:r w:rsidR="00654201">
        <w:t xml:space="preserve"> accept the financial report</w:t>
      </w:r>
      <w:r w:rsidR="00D33C9A">
        <w:t xml:space="preserve">.  The </w:t>
      </w:r>
      <w:r w:rsidR="00D37552">
        <w:t>motion carried unanimously</w:t>
      </w:r>
      <w:r w:rsidR="0092408E">
        <w:t>.</w:t>
      </w:r>
      <w:r w:rsidR="00BE64D8">
        <w:t xml:space="preserve"> </w:t>
      </w:r>
    </w:p>
    <w:p w14:paraId="2D20CE8D" w14:textId="77777777" w:rsidR="00D33C9A" w:rsidRDefault="00D33C9A" w:rsidP="00341E96">
      <w:pPr>
        <w:spacing w:after="0" w:line="240" w:lineRule="auto"/>
      </w:pPr>
    </w:p>
    <w:p w14:paraId="5EA0C692" w14:textId="3BC57F21" w:rsidR="00F5203C" w:rsidRDefault="004F2D33" w:rsidP="00341E96">
      <w:pPr>
        <w:spacing w:after="0" w:line="240" w:lineRule="auto"/>
      </w:pPr>
      <w:r>
        <w:t xml:space="preserve">A motion was made by Streyle to approve minutes for the regular meeting held on June 8, 2022.  Larson seconded </w:t>
      </w:r>
      <w:r w:rsidR="00AC71D0">
        <w:t>the motion</w:t>
      </w:r>
      <w:r w:rsidR="00D35E30">
        <w:t>,</w:t>
      </w:r>
      <w:r w:rsidR="00AC71D0">
        <w:t xml:space="preserve"> and the motion carried unanimously.  </w:t>
      </w:r>
      <w:r>
        <w:t xml:space="preserve"> </w:t>
      </w:r>
    </w:p>
    <w:p w14:paraId="38A28A05" w14:textId="6B0BA51D" w:rsidR="001102D8" w:rsidRPr="00E63D42" w:rsidRDefault="001102D8" w:rsidP="001102D8">
      <w:pPr>
        <w:spacing w:after="0" w:line="240" w:lineRule="auto"/>
      </w:pPr>
    </w:p>
    <w:p w14:paraId="4E95C5EC" w14:textId="79006DC5" w:rsidR="001102D8" w:rsidRPr="00453D07" w:rsidRDefault="001102D8" w:rsidP="001102D8">
      <w:pPr>
        <w:spacing w:after="0" w:line="240" w:lineRule="auto"/>
      </w:pPr>
      <w:r w:rsidRPr="00E63D42">
        <w:t xml:space="preserve">A motion was made by Larson, seconded by Gratton, to request assistance from Gibbens Law Office </w:t>
      </w:r>
      <w:r w:rsidR="002D1DBF" w:rsidRPr="00E63D42">
        <w:t xml:space="preserve">regarding </w:t>
      </w:r>
      <w:r w:rsidR="002D1EEE" w:rsidRPr="00E63D42">
        <w:t xml:space="preserve">structures in violation of </w:t>
      </w:r>
      <w:r w:rsidR="00D35E30">
        <w:t xml:space="preserve">the </w:t>
      </w:r>
      <w:r w:rsidR="00BD0A29" w:rsidRPr="00E63D42">
        <w:t>City</w:t>
      </w:r>
      <w:r w:rsidR="00D35E30">
        <w:t>’s</w:t>
      </w:r>
      <w:r w:rsidR="00BD0A29" w:rsidRPr="00E63D42">
        <w:t xml:space="preserve"> </w:t>
      </w:r>
      <w:r w:rsidR="002D1EEE" w:rsidRPr="00E63D42">
        <w:t>nuisance ord</w:t>
      </w:r>
      <w:r w:rsidR="008C649E" w:rsidRPr="00E63D42">
        <w:t>inance</w:t>
      </w:r>
      <w:r w:rsidRPr="00E63D42">
        <w:t xml:space="preserve">.  </w:t>
      </w:r>
      <w:r w:rsidRPr="00033BF8">
        <w:t>The motion carried unanimously.</w:t>
      </w:r>
    </w:p>
    <w:p w14:paraId="62D6BBFC" w14:textId="77777777" w:rsidR="001102D8" w:rsidRDefault="001102D8" w:rsidP="001102D8">
      <w:pPr>
        <w:spacing w:after="0" w:line="240" w:lineRule="auto"/>
      </w:pPr>
    </w:p>
    <w:p w14:paraId="62F696CD" w14:textId="7A838CF4" w:rsidR="001102D8" w:rsidRDefault="00033BF8" w:rsidP="001102D8">
      <w:pPr>
        <w:spacing w:after="0" w:line="240" w:lineRule="auto"/>
      </w:pPr>
      <w:r>
        <w:t xml:space="preserve">Streyle </w:t>
      </w:r>
      <w:r w:rsidR="001102D8">
        <w:t xml:space="preserve">made a motion </w:t>
      </w:r>
      <w:r w:rsidR="0022188D">
        <w:t>that the</w:t>
      </w:r>
      <w:r>
        <w:t xml:space="preserve"> </w:t>
      </w:r>
      <w:r w:rsidR="0022188D">
        <w:t>a</w:t>
      </w:r>
      <w:r>
        <w:t>uditor will prepare the quit claim deed to transfer ownership</w:t>
      </w:r>
      <w:r w:rsidR="0022188D">
        <w:t xml:space="preserve"> of seven lots to the Leeds Park District</w:t>
      </w:r>
      <w:r>
        <w:t xml:space="preserve">.  </w:t>
      </w:r>
      <w:r w:rsidR="001102D8">
        <w:t>The motion was seconded by</w:t>
      </w:r>
      <w:r>
        <w:t xml:space="preserve"> Gratton</w:t>
      </w:r>
      <w:r w:rsidR="001102D8">
        <w:t>.   The motion carried unanimously.</w:t>
      </w:r>
    </w:p>
    <w:p w14:paraId="387656A0" w14:textId="4C8FB743" w:rsidR="001102D8" w:rsidRDefault="001102D8" w:rsidP="001102D8">
      <w:pPr>
        <w:spacing w:after="0" w:line="240" w:lineRule="auto"/>
      </w:pPr>
    </w:p>
    <w:p w14:paraId="2EE6083A" w14:textId="20800B37" w:rsidR="001102D8" w:rsidRDefault="001102D8" w:rsidP="001102D8">
      <w:pPr>
        <w:spacing w:after="0" w:line="240" w:lineRule="auto"/>
      </w:pPr>
      <w:r>
        <w:t>A motion was made by</w:t>
      </w:r>
      <w:r w:rsidR="00033BF8">
        <w:t xml:space="preserve"> Larson</w:t>
      </w:r>
      <w:r>
        <w:t>, seconded by</w:t>
      </w:r>
      <w:r w:rsidR="008C649E">
        <w:t xml:space="preserve"> Streyle, </w:t>
      </w:r>
      <w:r>
        <w:t>to</w:t>
      </w:r>
      <w:r w:rsidR="008C649E">
        <w:t xml:space="preserve"> </w:t>
      </w:r>
      <w:r w:rsidR="00BD0A29">
        <w:t>increase Gina Harknes</w:t>
      </w:r>
      <w:r w:rsidR="00CE1113">
        <w:t>s'</w:t>
      </w:r>
      <w:r w:rsidR="00BD0A29">
        <w:t>s pay as her probation period has</w:t>
      </w:r>
      <w:r w:rsidR="00CE1113">
        <w:t xml:space="preserve"> successfully</w:t>
      </w:r>
      <w:r w:rsidR="00BD0A29">
        <w:t xml:space="preserve"> been completed</w:t>
      </w:r>
      <w:r>
        <w:t>.</w:t>
      </w:r>
      <w:r w:rsidR="00CE1113">
        <w:t xml:space="preserve"> </w:t>
      </w:r>
      <w:r w:rsidR="00BD0A29">
        <w:t xml:space="preserve"> </w:t>
      </w:r>
      <w:r>
        <w:t>The motion carried unanimously.</w:t>
      </w:r>
    </w:p>
    <w:p w14:paraId="49D65337" w14:textId="77777777" w:rsidR="001102D8" w:rsidRDefault="001102D8" w:rsidP="001102D8">
      <w:pPr>
        <w:spacing w:after="0" w:line="240" w:lineRule="auto"/>
      </w:pPr>
    </w:p>
    <w:p w14:paraId="3E433D06" w14:textId="1C6C1620" w:rsidR="001102D8" w:rsidRDefault="00CE662B" w:rsidP="001102D8">
      <w:pPr>
        <w:tabs>
          <w:tab w:val="left" w:pos="5655"/>
        </w:tabs>
        <w:spacing w:after="0" w:line="240" w:lineRule="auto"/>
      </w:pPr>
      <w:r>
        <w:lastRenderedPageBreak/>
        <w:t xml:space="preserve">Streyle </w:t>
      </w:r>
      <w:r w:rsidR="001102D8">
        <w:t xml:space="preserve">made a motion, seconded by </w:t>
      </w:r>
      <w:r>
        <w:t xml:space="preserve">Larson, </w:t>
      </w:r>
      <w:r w:rsidR="001102D8">
        <w:t>to</w:t>
      </w:r>
      <w:r>
        <w:t xml:space="preserve"> accept the Leeds Airport recommendations for replacements to the Leeds Airport Board.</w:t>
      </w:r>
      <w:r w:rsidR="00CE1113">
        <w:t xml:space="preserve"> </w:t>
      </w:r>
      <w:r w:rsidR="001102D8">
        <w:t xml:space="preserve"> </w:t>
      </w:r>
      <w:r>
        <w:t xml:space="preserve">Members of the Board are  </w:t>
      </w:r>
      <w:r w:rsidR="00B34581">
        <w:t xml:space="preserve">Erika Kenner, Manager/Treasure, Steve Biby, Patrick Streyle, Michael Follman, </w:t>
      </w:r>
      <w:r w:rsidR="00CE1113">
        <w:t xml:space="preserve">and </w:t>
      </w:r>
      <w:r w:rsidR="00B34581">
        <w:t>Tony Gratton.</w:t>
      </w:r>
      <w:r>
        <w:t xml:space="preserve"> </w:t>
      </w:r>
      <w:r w:rsidR="001102D8">
        <w:t xml:space="preserve"> The motion carried unanimously.</w:t>
      </w:r>
      <w:r w:rsidR="001102D8">
        <w:tab/>
      </w:r>
    </w:p>
    <w:p w14:paraId="6CA61DEC" w14:textId="77777777" w:rsidR="001102D8" w:rsidRDefault="001102D8" w:rsidP="001102D8">
      <w:pPr>
        <w:spacing w:after="0" w:line="240" w:lineRule="auto"/>
      </w:pPr>
    </w:p>
    <w:p w14:paraId="3BD6C8D1" w14:textId="57D2163E" w:rsidR="001102D8" w:rsidRDefault="001102D8" w:rsidP="001102D8">
      <w:pPr>
        <w:spacing w:after="0" w:line="240" w:lineRule="auto"/>
      </w:pPr>
      <w:r>
        <w:t>A motion was made by</w:t>
      </w:r>
      <w:r w:rsidR="00B34581">
        <w:t xml:space="preserve"> Larson</w:t>
      </w:r>
      <w:r>
        <w:t>, seconded by</w:t>
      </w:r>
      <w:r w:rsidR="00B34581">
        <w:t xml:space="preserve"> Streyle,</w:t>
      </w:r>
      <w:r>
        <w:t xml:space="preserve"> to approve payroll &amp; accounts payable.  The motion carried unanimously.  The bills are as follows:</w:t>
      </w:r>
    </w:p>
    <w:p w14:paraId="39E2CAED" w14:textId="77777777" w:rsidR="001102D8" w:rsidRDefault="001102D8" w:rsidP="001102D8">
      <w:pPr>
        <w:spacing w:after="0" w:line="240" w:lineRule="auto"/>
      </w:pPr>
    </w:p>
    <w:tbl>
      <w:tblPr>
        <w:tblStyle w:val="TableGrid"/>
        <w:tblW w:w="0" w:type="auto"/>
        <w:tblInd w:w="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219"/>
      </w:tblGrid>
      <w:tr w:rsidR="000D657D" w14:paraId="0ED47F55" w14:textId="77777777" w:rsidTr="000D657D">
        <w:tc>
          <w:tcPr>
            <w:tcW w:w="0" w:type="auto"/>
          </w:tcPr>
          <w:p w14:paraId="3F354818" w14:textId="77777777" w:rsidR="000D657D" w:rsidRPr="003827CE" w:rsidRDefault="000D657D" w:rsidP="000D657D">
            <w:r>
              <w:t>B &amp; J Excavating, Inc</w:t>
            </w:r>
          </w:p>
        </w:tc>
        <w:tc>
          <w:tcPr>
            <w:tcW w:w="0" w:type="auto"/>
          </w:tcPr>
          <w:p w14:paraId="7A1B929D" w14:textId="77777777" w:rsidR="000D657D" w:rsidRPr="003827CE" w:rsidRDefault="000D657D" w:rsidP="00F30EE8">
            <w:r>
              <w:t>$13,000.00</w:t>
            </w:r>
          </w:p>
        </w:tc>
      </w:tr>
      <w:tr w:rsidR="000D657D" w14:paraId="2ED3D955" w14:textId="77777777" w:rsidTr="000D657D">
        <w:tc>
          <w:tcPr>
            <w:tcW w:w="0" w:type="auto"/>
          </w:tcPr>
          <w:p w14:paraId="0925A1BF" w14:textId="77777777" w:rsidR="000D657D" w:rsidRPr="003827CE" w:rsidRDefault="000D657D" w:rsidP="00F30EE8">
            <w:r w:rsidRPr="003827CE">
              <w:t>Benson County Sheriff</w:t>
            </w:r>
            <w:r>
              <w:t xml:space="preserve"> Department</w:t>
            </w:r>
          </w:p>
        </w:tc>
        <w:tc>
          <w:tcPr>
            <w:tcW w:w="0" w:type="auto"/>
          </w:tcPr>
          <w:p w14:paraId="03BAC2E7" w14:textId="77777777" w:rsidR="000D657D" w:rsidRPr="003827CE" w:rsidRDefault="000D657D" w:rsidP="00F30EE8">
            <w:r>
              <w:t>$600.00</w:t>
            </w:r>
          </w:p>
        </w:tc>
      </w:tr>
      <w:tr w:rsidR="000D657D" w14:paraId="7CE86249" w14:textId="77777777" w:rsidTr="000D657D">
        <w:tc>
          <w:tcPr>
            <w:tcW w:w="0" w:type="auto"/>
          </w:tcPr>
          <w:p w14:paraId="10455B50" w14:textId="77777777" w:rsidR="000D657D" w:rsidRDefault="000D657D" w:rsidP="00F30EE8">
            <w:r>
              <w:t>Bobcat-Interstate Billing Service</w:t>
            </w:r>
          </w:p>
        </w:tc>
        <w:tc>
          <w:tcPr>
            <w:tcW w:w="0" w:type="auto"/>
          </w:tcPr>
          <w:p w14:paraId="4FCCBFD6" w14:textId="77777777" w:rsidR="000D657D" w:rsidRDefault="000D657D" w:rsidP="00F30EE8">
            <w:r>
              <w:t>$208.70</w:t>
            </w:r>
          </w:p>
        </w:tc>
      </w:tr>
      <w:tr w:rsidR="000D657D" w14:paraId="685371C8" w14:textId="77777777" w:rsidTr="000D657D">
        <w:tc>
          <w:tcPr>
            <w:tcW w:w="0" w:type="auto"/>
          </w:tcPr>
          <w:p w14:paraId="7A0F79C9" w14:textId="77777777" w:rsidR="000D657D" w:rsidRPr="003827CE" w:rsidRDefault="000D657D" w:rsidP="00F30EE8">
            <w:proofErr w:type="spellStart"/>
            <w:r>
              <w:t>Cendak</w:t>
            </w:r>
            <w:proofErr w:type="spellEnd"/>
            <w:r>
              <w:t xml:space="preserve"> Cooperative</w:t>
            </w:r>
          </w:p>
        </w:tc>
        <w:tc>
          <w:tcPr>
            <w:tcW w:w="0" w:type="auto"/>
          </w:tcPr>
          <w:p w14:paraId="3EC00A2F" w14:textId="77777777" w:rsidR="000D657D" w:rsidRPr="003827CE" w:rsidRDefault="000D657D" w:rsidP="00F30EE8">
            <w:r>
              <w:t>$1,711.58</w:t>
            </w:r>
          </w:p>
        </w:tc>
      </w:tr>
      <w:tr w:rsidR="000D657D" w14:paraId="2A0354FE" w14:textId="77777777" w:rsidTr="000D657D">
        <w:tc>
          <w:tcPr>
            <w:tcW w:w="0" w:type="auto"/>
          </w:tcPr>
          <w:p w14:paraId="6440F526" w14:textId="77777777" w:rsidR="000D657D" w:rsidRPr="003827CE" w:rsidRDefault="000D657D" w:rsidP="00F30EE8">
            <w:r>
              <w:t>Diane Hoffman</w:t>
            </w:r>
          </w:p>
        </w:tc>
        <w:tc>
          <w:tcPr>
            <w:tcW w:w="0" w:type="auto"/>
          </w:tcPr>
          <w:p w14:paraId="2B09976F" w14:textId="77777777" w:rsidR="000D657D" w:rsidRPr="003827CE" w:rsidRDefault="000D657D" w:rsidP="00F30EE8">
            <w:r>
              <w:t>$200.32</w:t>
            </w:r>
          </w:p>
        </w:tc>
      </w:tr>
      <w:tr w:rsidR="000D657D" w14:paraId="344FA98B" w14:textId="77777777" w:rsidTr="000D657D">
        <w:tc>
          <w:tcPr>
            <w:tcW w:w="0" w:type="auto"/>
          </w:tcPr>
          <w:p w14:paraId="5CE05BAE" w14:textId="77777777" w:rsidR="000D657D" w:rsidRPr="003827CE" w:rsidRDefault="000D657D" w:rsidP="00F30EE8">
            <w:r w:rsidRPr="003827CE">
              <w:t>Farmers Union Oil Co. –York</w:t>
            </w:r>
          </w:p>
        </w:tc>
        <w:tc>
          <w:tcPr>
            <w:tcW w:w="0" w:type="auto"/>
          </w:tcPr>
          <w:p w14:paraId="262A0006" w14:textId="77777777" w:rsidR="000D657D" w:rsidRPr="003827CE" w:rsidRDefault="000D657D" w:rsidP="00F30EE8">
            <w:r>
              <w:t>$471.34</w:t>
            </w:r>
          </w:p>
        </w:tc>
      </w:tr>
      <w:tr w:rsidR="000D657D" w14:paraId="4C70E6F1" w14:textId="77777777" w:rsidTr="000D657D">
        <w:tc>
          <w:tcPr>
            <w:tcW w:w="0" w:type="auto"/>
          </w:tcPr>
          <w:p w14:paraId="6F27F849" w14:textId="77777777" w:rsidR="000D657D" w:rsidRPr="003827CE" w:rsidRDefault="000D657D" w:rsidP="00F30EE8">
            <w:r w:rsidRPr="003827CE">
              <w:t>Grand Forks Utility Billing</w:t>
            </w:r>
          </w:p>
        </w:tc>
        <w:tc>
          <w:tcPr>
            <w:tcW w:w="0" w:type="auto"/>
          </w:tcPr>
          <w:p w14:paraId="6B6CEA99" w14:textId="77777777" w:rsidR="000D657D" w:rsidRPr="003827CE" w:rsidRDefault="000D657D" w:rsidP="00F30EE8">
            <w:r>
              <w:t>$52.46</w:t>
            </w:r>
          </w:p>
        </w:tc>
      </w:tr>
      <w:tr w:rsidR="000D657D" w14:paraId="077B647E" w14:textId="77777777" w:rsidTr="000D657D">
        <w:tc>
          <w:tcPr>
            <w:tcW w:w="0" w:type="auto"/>
          </w:tcPr>
          <w:p w14:paraId="22589307" w14:textId="77777777" w:rsidR="000D657D" w:rsidRDefault="000D657D" w:rsidP="00F30EE8">
            <w:proofErr w:type="spellStart"/>
            <w:r>
              <w:t>Houtcooper</w:t>
            </w:r>
            <w:proofErr w:type="spellEnd"/>
          </w:p>
        </w:tc>
        <w:tc>
          <w:tcPr>
            <w:tcW w:w="0" w:type="auto"/>
          </w:tcPr>
          <w:p w14:paraId="3B0D4777" w14:textId="77777777" w:rsidR="000D657D" w:rsidRDefault="000D657D" w:rsidP="00F30EE8">
            <w:r>
              <w:t>$185.82</w:t>
            </w:r>
          </w:p>
        </w:tc>
      </w:tr>
      <w:tr w:rsidR="000D657D" w14:paraId="31F0738E" w14:textId="77777777" w:rsidTr="000D657D">
        <w:tc>
          <w:tcPr>
            <w:tcW w:w="0" w:type="auto"/>
          </w:tcPr>
          <w:p w14:paraId="23CAFB75" w14:textId="77777777" w:rsidR="000D657D" w:rsidRPr="003827CE" w:rsidRDefault="000D657D" w:rsidP="00F30EE8">
            <w:r>
              <w:t>Lake Region Corporation</w:t>
            </w:r>
          </w:p>
        </w:tc>
        <w:tc>
          <w:tcPr>
            <w:tcW w:w="0" w:type="auto"/>
          </w:tcPr>
          <w:p w14:paraId="3D1D8E7F" w14:textId="77777777" w:rsidR="000D657D" w:rsidRDefault="000D657D" w:rsidP="00F30EE8">
            <w:r>
              <w:t>$90.00</w:t>
            </w:r>
          </w:p>
        </w:tc>
      </w:tr>
      <w:tr w:rsidR="000D657D" w14:paraId="061267AC" w14:textId="77777777" w:rsidTr="000D657D">
        <w:tc>
          <w:tcPr>
            <w:tcW w:w="0" w:type="auto"/>
          </w:tcPr>
          <w:p w14:paraId="708DEB1F" w14:textId="77777777" w:rsidR="000D657D" w:rsidRPr="003827CE" w:rsidRDefault="000D657D" w:rsidP="00F30EE8">
            <w:r>
              <w:t>Leeds Airport Authority</w:t>
            </w:r>
          </w:p>
        </w:tc>
        <w:tc>
          <w:tcPr>
            <w:tcW w:w="0" w:type="auto"/>
          </w:tcPr>
          <w:p w14:paraId="0F81EA9E" w14:textId="77777777" w:rsidR="000D657D" w:rsidRPr="003827CE" w:rsidRDefault="000D657D" w:rsidP="00F30EE8">
            <w:r>
              <w:t>$746.04</w:t>
            </w:r>
          </w:p>
        </w:tc>
      </w:tr>
      <w:tr w:rsidR="000D657D" w14:paraId="237C36F4" w14:textId="77777777" w:rsidTr="000D657D">
        <w:tc>
          <w:tcPr>
            <w:tcW w:w="0" w:type="auto"/>
          </w:tcPr>
          <w:p w14:paraId="0B1FF4C6" w14:textId="77777777" w:rsidR="000D657D" w:rsidRDefault="000D657D" w:rsidP="00F30EE8">
            <w:r>
              <w:t>Mac’s Hardware</w:t>
            </w:r>
          </w:p>
        </w:tc>
        <w:tc>
          <w:tcPr>
            <w:tcW w:w="0" w:type="auto"/>
          </w:tcPr>
          <w:p w14:paraId="63FE07C0" w14:textId="77777777" w:rsidR="000D657D" w:rsidRDefault="000D657D" w:rsidP="00F30EE8">
            <w:r>
              <w:t>$76.08</w:t>
            </w:r>
          </w:p>
        </w:tc>
      </w:tr>
      <w:tr w:rsidR="000D657D" w14:paraId="5784BA28" w14:textId="77777777" w:rsidTr="000D657D">
        <w:tc>
          <w:tcPr>
            <w:tcW w:w="0" w:type="auto"/>
          </w:tcPr>
          <w:p w14:paraId="6F54FF30" w14:textId="77777777" w:rsidR="000D657D" w:rsidRPr="00C514A4" w:rsidRDefault="000D657D" w:rsidP="00F30EE8">
            <w:r w:rsidRPr="00C514A4">
              <w:t>NAPA</w:t>
            </w:r>
            <w:r>
              <w:t xml:space="preserve"> Auto Parts </w:t>
            </w:r>
          </w:p>
        </w:tc>
        <w:tc>
          <w:tcPr>
            <w:tcW w:w="0" w:type="auto"/>
          </w:tcPr>
          <w:p w14:paraId="2ACEB865" w14:textId="77777777" w:rsidR="000D657D" w:rsidRPr="003827CE" w:rsidRDefault="000D657D" w:rsidP="00F30EE8">
            <w:r>
              <w:t>$59.94</w:t>
            </w:r>
          </w:p>
        </w:tc>
      </w:tr>
      <w:tr w:rsidR="000D657D" w14:paraId="54F95AE2" w14:textId="77777777" w:rsidTr="000D657D">
        <w:tc>
          <w:tcPr>
            <w:tcW w:w="0" w:type="auto"/>
          </w:tcPr>
          <w:p w14:paraId="19E6649A" w14:textId="77777777" w:rsidR="000D657D" w:rsidRDefault="000D657D" w:rsidP="00F30EE8">
            <w:r>
              <w:t>ND Chemistry Lab</w:t>
            </w:r>
          </w:p>
        </w:tc>
        <w:tc>
          <w:tcPr>
            <w:tcW w:w="0" w:type="auto"/>
          </w:tcPr>
          <w:p w14:paraId="36AE3A24" w14:textId="77777777" w:rsidR="000D657D" w:rsidRDefault="000D657D" w:rsidP="00F30EE8">
            <w:r>
              <w:t>$13.24</w:t>
            </w:r>
          </w:p>
        </w:tc>
      </w:tr>
      <w:tr w:rsidR="000D657D" w14:paraId="329A134F" w14:textId="77777777" w:rsidTr="000D657D">
        <w:tc>
          <w:tcPr>
            <w:tcW w:w="0" w:type="auto"/>
          </w:tcPr>
          <w:p w14:paraId="7D2067D7" w14:textId="77777777" w:rsidR="000D657D" w:rsidRDefault="000D657D" w:rsidP="00F30EE8">
            <w:r>
              <w:t>ND Job Service</w:t>
            </w:r>
          </w:p>
        </w:tc>
        <w:tc>
          <w:tcPr>
            <w:tcW w:w="0" w:type="auto"/>
          </w:tcPr>
          <w:p w14:paraId="5F3C97D8" w14:textId="77777777" w:rsidR="000D657D" w:rsidRDefault="000D657D" w:rsidP="00F30EE8">
            <w:r>
              <w:t>$31.31</w:t>
            </w:r>
          </w:p>
        </w:tc>
      </w:tr>
      <w:tr w:rsidR="000D657D" w14:paraId="50625424" w14:textId="77777777" w:rsidTr="000D657D">
        <w:tc>
          <w:tcPr>
            <w:tcW w:w="0" w:type="auto"/>
          </w:tcPr>
          <w:p w14:paraId="5BE38F5F" w14:textId="77777777" w:rsidR="000D657D" w:rsidRPr="003827CE" w:rsidRDefault="000D657D" w:rsidP="00F30EE8">
            <w:r>
              <w:t>ND League of Cities</w:t>
            </w:r>
          </w:p>
        </w:tc>
        <w:tc>
          <w:tcPr>
            <w:tcW w:w="0" w:type="auto"/>
          </w:tcPr>
          <w:p w14:paraId="440008E7" w14:textId="77777777" w:rsidR="000D657D" w:rsidRDefault="000D657D" w:rsidP="00F30EE8">
            <w:r>
              <w:t>$702.00</w:t>
            </w:r>
          </w:p>
        </w:tc>
      </w:tr>
      <w:tr w:rsidR="000D657D" w14:paraId="489A1AF6" w14:textId="77777777" w:rsidTr="000D657D">
        <w:tc>
          <w:tcPr>
            <w:tcW w:w="0" w:type="auto"/>
          </w:tcPr>
          <w:p w14:paraId="6742DB31" w14:textId="77777777" w:rsidR="000D657D" w:rsidRDefault="000D657D" w:rsidP="00F30EE8">
            <w:r>
              <w:t>ND Tax Commissioner</w:t>
            </w:r>
          </w:p>
        </w:tc>
        <w:tc>
          <w:tcPr>
            <w:tcW w:w="0" w:type="auto"/>
          </w:tcPr>
          <w:p w14:paraId="0ADFD925" w14:textId="77777777" w:rsidR="000D657D" w:rsidRDefault="000D657D" w:rsidP="00F30EE8">
            <w:r>
              <w:t>$308.12</w:t>
            </w:r>
          </w:p>
        </w:tc>
      </w:tr>
      <w:tr w:rsidR="000D657D" w14:paraId="4575AA40" w14:textId="77777777" w:rsidTr="000D657D">
        <w:tc>
          <w:tcPr>
            <w:tcW w:w="0" w:type="auto"/>
          </w:tcPr>
          <w:p w14:paraId="5B0923E3" w14:textId="77777777" w:rsidR="000D657D" w:rsidRDefault="000D657D" w:rsidP="00F30EE8">
            <w:r>
              <w:t>NDTC</w:t>
            </w:r>
          </w:p>
        </w:tc>
        <w:tc>
          <w:tcPr>
            <w:tcW w:w="0" w:type="auto"/>
          </w:tcPr>
          <w:p w14:paraId="08B2911D" w14:textId="77777777" w:rsidR="000D657D" w:rsidRDefault="000D657D" w:rsidP="00F30EE8">
            <w:r>
              <w:t>$228.46</w:t>
            </w:r>
          </w:p>
        </w:tc>
      </w:tr>
      <w:tr w:rsidR="000D657D" w14:paraId="41C378B7" w14:textId="77777777" w:rsidTr="000D657D">
        <w:tc>
          <w:tcPr>
            <w:tcW w:w="0" w:type="auto"/>
          </w:tcPr>
          <w:p w14:paraId="4E11333D" w14:textId="77777777" w:rsidR="000D657D" w:rsidRDefault="000D657D" w:rsidP="00F30EE8">
            <w:r>
              <w:t>North Dakota Horizons</w:t>
            </w:r>
          </w:p>
        </w:tc>
        <w:tc>
          <w:tcPr>
            <w:tcW w:w="0" w:type="auto"/>
          </w:tcPr>
          <w:p w14:paraId="04E78AC6" w14:textId="77777777" w:rsidR="000D657D" w:rsidRDefault="000D657D" w:rsidP="00F30EE8">
            <w:r>
              <w:t>$20.00</w:t>
            </w:r>
          </w:p>
        </w:tc>
      </w:tr>
      <w:tr w:rsidR="000D657D" w14:paraId="663BAB1C" w14:textId="77777777" w:rsidTr="000D657D">
        <w:tc>
          <w:tcPr>
            <w:tcW w:w="0" w:type="auto"/>
          </w:tcPr>
          <w:p w14:paraId="02FAD375" w14:textId="77777777" w:rsidR="000D657D" w:rsidRDefault="000D657D" w:rsidP="00F30EE8">
            <w:r>
              <w:t>Northern Improvement Co.</w:t>
            </w:r>
          </w:p>
        </w:tc>
        <w:tc>
          <w:tcPr>
            <w:tcW w:w="0" w:type="auto"/>
          </w:tcPr>
          <w:p w14:paraId="6B8EF436" w14:textId="77777777" w:rsidR="000D657D" w:rsidRDefault="000D657D" w:rsidP="00F30EE8">
            <w:r>
              <w:t>$1,153.20</w:t>
            </w:r>
          </w:p>
        </w:tc>
      </w:tr>
      <w:tr w:rsidR="000D657D" w14:paraId="73677FCE" w14:textId="77777777" w:rsidTr="000D657D">
        <w:tc>
          <w:tcPr>
            <w:tcW w:w="0" w:type="auto"/>
          </w:tcPr>
          <w:p w14:paraId="1A204CE2" w14:textId="77777777" w:rsidR="000D657D" w:rsidRDefault="000D657D" w:rsidP="00F30EE8">
            <w:r>
              <w:t>Northern Plains Electric</w:t>
            </w:r>
          </w:p>
        </w:tc>
        <w:tc>
          <w:tcPr>
            <w:tcW w:w="0" w:type="auto"/>
          </w:tcPr>
          <w:p w14:paraId="6432294E" w14:textId="77777777" w:rsidR="000D657D" w:rsidRDefault="000D657D" w:rsidP="00F30EE8">
            <w:r>
              <w:t>$544.11</w:t>
            </w:r>
          </w:p>
        </w:tc>
      </w:tr>
      <w:tr w:rsidR="000D657D" w14:paraId="00521C7F" w14:textId="77777777" w:rsidTr="000D657D">
        <w:tc>
          <w:tcPr>
            <w:tcW w:w="0" w:type="auto"/>
          </w:tcPr>
          <w:p w14:paraId="649F064F" w14:textId="77777777" w:rsidR="000D657D" w:rsidRPr="003827CE" w:rsidRDefault="000D657D" w:rsidP="00F30EE8">
            <w:r>
              <w:t>One Call Concepts</w:t>
            </w:r>
          </w:p>
        </w:tc>
        <w:tc>
          <w:tcPr>
            <w:tcW w:w="0" w:type="auto"/>
          </w:tcPr>
          <w:p w14:paraId="43C1E3EF" w14:textId="77777777" w:rsidR="000D657D" w:rsidRPr="003827CE" w:rsidRDefault="000D657D" w:rsidP="00F30EE8">
            <w:r>
              <w:t>$20.25</w:t>
            </w:r>
          </w:p>
        </w:tc>
      </w:tr>
      <w:tr w:rsidR="000D657D" w14:paraId="55A12451" w14:textId="77777777" w:rsidTr="000D657D">
        <w:tc>
          <w:tcPr>
            <w:tcW w:w="0" w:type="auto"/>
          </w:tcPr>
          <w:p w14:paraId="691BF15A" w14:textId="77777777" w:rsidR="000D657D" w:rsidRPr="00D93B14" w:rsidRDefault="000D657D" w:rsidP="00F30EE8">
            <w:r w:rsidRPr="00D93B14">
              <w:t>Ottertail Power Co.</w:t>
            </w:r>
            <w:r w:rsidRPr="00D93B14">
              <w:tab/>
            </w:r>
            <w:r w:rsidRPr="00D93B14">
              <w:tab/>
            </w:r>
            <w:r w:rsidRPr="00D93B14">
              <w:tab/>
            </w:r>
          </w:p>
        </w:tc>
        <w:tc>
          <w:tcPr>
            <w:tcW w:w="0" w:type="auto"/>
          </w:tcPr>
          <w:p w14:paraId="7006F2E5" w14:textId="77777777" w:rsidR="000D657D" w:rsidRDefault="000D657D" w:rsidP="00F30EE8">
            <w:r>
              <w:t>$1,811.62</w:t>
            </w:r>
          </w:p>
        </w:tc>
      </w:tr>
      <w:tr w:rsidR="000D657D" w14:paraId="1F6F3804" w14:textId="77777777" w:rsidTr="000D657D">
        <w:tc>
          <w:tcPr>
            <w:tcW w:w="0" w:type="auto"/>
          </w:tcPr>
          <w:p w14:paraId="21FB0B46" w14:textId="77777777" w:rsidR="000D657D" w:rsidRPr="00D93B14" w:rsidRDefault="000D657D" w:rsidP="00F30EE8">
            <w:r>
              <w:t>Paulson Supply</w:t>
            </w:r>
          </w:p>
        </w:tc>
        <w:tc>
          <w:tcPr>
            <w:tcW w:w="0" w:type="auto"/>
          </w:tcPr>
          <w:p w14:paraId="36EC39B9" w14:textId="77777777" w:rsidR="000D657D" w:rsidRDefault="000D657D" w:rsidP="00F30EE8">
            <w:r>
              <w:t>$11.00</w:t>
            </w:r>
          </w:p>
        </w:tc>
      </w:tr>
      <w:tr w:rsidR="000D657D" w14:paraId="13BBF872" w14:textId="77777777" w:rsidTr="000D657D">
        <w:tc>
          <w:tcPr>
            <w:tcW w:w="0" w:type="auto"/>
          </w:tcPr>
          <w:p w14:paraId="08C4A1B6" w14:textId="77777777" w:rsidR="000D657D" w:rsidRPr="00D93B14" w:rsidRDefault="000D657D" w:rsidP="00F30EE8">
            <w:r w:rsidRPr="00D93B14">
              <w:t>Payroll</w:t>
            </w:r>
          </w:p>
        </w:tc>
        <w:tc>
          <w:tcPr>
            <w:tcW w:w="0" w:type="auto"/>
          </w:tcPr>
          <w:p w14:paraId="7A7C75B1" w14:textId="77777777" w:rsidR="000D657D" w:rsidRDefault="000D657D" w:rsidP="00F30EE8">
            <w:r>
              <w:t>$13,966.76</w:t>
            </w:r>
          </w:p>
        </w:tc>
      </w:tr>
      <w:tr w:rsidR="000D657D" w14:paraId="1FAB0426" w14:textId="77777777" w:rsidTr="000D657D">
        <w:tc>
          <w:tcPr>
            <w:tcW w:w="0" w:type="auto"/>
          </w:tcPr>
          <w:p w14:paraId="2D36EBAE" w14:textId="77777777" w:rsidR="000D657D" w:rsidRDefault="000D657D" w:rsidP="00F30EE8">
            <w:r>
              <w:t>Plunkett’s Pest Control</w:t>
            </w:r>
          </w:p>
        </w:tc>
        <w:tc>
          <w:tcPr>
            <w:tcW w:w="0" w:type="auto"/>
          </w:tcPr>
          <w:p w14:paraId="2EFC49E1" w14:textId="77777777" w:rsidR="000D657D" w:rsidRDefault="000D657D" w:rsidP="00F30EE8">
            <w:r>
              <w:t>$99.20</w:t>
            </w:r>
          </w:p>
        </w:tc>
      </w:tr>
      <w:tr w:rsidR="000D657D" w14:paraId="7ECF3AAF" w14:textId="77777777" w:rsidTr="000D657D">
        <w:tc>
          <w:tcPr>
            <w:tcW w:w="0" w:type="auto"/>
          </w:tcPr>
          <w:p w14:paraId="7ECADD40" w14:textId="77777777" w:rsidR="000D657D" w:rsidRPr="003827CE" w:rsidRDefault="000D657D" w:rsidP="00F30EE8">
            <w:r>
              <w:t>Ritterman Trucking</w:t>
            </w:r>
          </w:p>
        </w:tc>
        <w:tc>
          <w:tcPr>
            <w:tcW w:w="0" w:type="auto"/>
          </w:tcPr>
          <w:p w14:paraId="4796C9F9" w14:textId="77777777" w:rsidR="000D657D" w:rsidRPr="003827CE" w:rsidRDefault="000D657D" w:rsidP="00F30EE8">
            <w:r>
              <w:t>$2,070.00</w:t>
            </w:r>
          </w:p>
        </w:tc>
      </w:tr>
      <w:tr w:rsidR="000D657D" w14:paraId="2E25E6B9" w14:textId="77777777" w:rsidTr="000D657D">
        <w:tc>
          <w:tcPr>
            <w:tcW w:w="0" w:type="auto"/>
          </w:tcPr>
          <w:p w14:paraId="6F0B349F" w14:textId="77777777" w:rsidR="000D657D" w:rsidRPr="00D93B14" w:rsidRDefault="000D657D" w:rsidP="00F30EE8">
            <w:proofErr w:type="spellStart"/>
            <w:r>
              <w:t>Susag</w:t>
            </w:r>
            <w:proofErr w:type="spellEnd"/>
            <w:r>
              <w:t xml:space="preserve"> Sand &amp; Gravel, INC</w:t>
            </w:r>
          </w:p>
        </w:tc>
        <w:tc>
          <w:tcPr>
            <w:tcW w:w="0" w:type="auto"/>
          </w:tcPr>
          <w:p w14:paraId="1BEEAB14" w14:textId="77777777" w:rsidR="000D657D" w:rsidRDefault="000D657D" w:rsidP="00F30EE8">
            <w:r>
              <w:t>$945.00</w:t>
            </w:r>
          </w:p>
        </w:tc>
      </w:tr>
      <w:tr w:rsidR="000D657D" w14:paraId="2BD87D2A" w14:textId="77777777" w:rsidTr="000D657D">
        <w:trPr>
          <w:trHeight w:val="274"/>
        </w:trPr>
        <w:tc>
          <w:tcPr>
            <w:tcW w:w="0" w:type="auto"/>
          </w:tcPr>
          <w:p w14:paraId="7F11137B" w14:textId="77777777" w:rsidR="000D657D" w:rsidRPr="00D93B14" w:rsidRDefault="000D657D" w:rsidP="00F30EE8">
            <w:r>
              <w:t>United Community Bank Insurance</w:t>
            </w:r>
          </w:p>
        </w:tc>
        <w:tc>
          <w:tcPr>
            <w:tcW w:w="0" w:type="auto"/>
          </w:tcPr>
          <w:p w14:paraId="4D255270" w14:textId="77777777" w:rsidR="000D657D" w:rsidRDefault="000D657D" w:rsidP="00F30EE8">
            <w:r>
              <w:t>$3,871.00</w:t>
            </w:r>
          </w:p>
        </w:tc>
      </w:tr>
      <w:tr w:rsidR="000D657D" w14:paraId="69A35F40" w14:textId="77777777" w:rsidTr="000D657D">
        <w:tc>
          <w:tcPr>
            <w:tcW w:w="0" w:type="auto"/>
          </w:tcPr>
          <w:p w14:paraId="2B466C02" w14:textId="77777777" w:rsidR="000D657D" w:rsidRPr="00D93B14" w:rsidRDefault="000D657D" w:rsidP="00F30EE8">
            <w:r w:rsidRPr="00D93B14">
              <w:t>US Postal Service</w:t>
            </w:r>
            <w:r w:rsidRPr="00D93B14">
              <w:tab/>
            </w:r>
            <w:r w:rsidRPr="00D93B14">
              <w:tab/>
            </w:r>
            <w:r w:rsidRPr="00D93B14">
              <w:tab/>
            </w:r>
          </w:p>
        </w:tc>
        <w:tc>
          <w:tcPr>
            <w:tcW w:w="0" w:type="auto"/>
          </w:tcPr>
          <w:p w14:paraId="47AA4199" w14:textId="77777777" w:rsidR="000D657D" w:rsidRDefault="000D657D" w:rsidP="00F30EE8">
            <w:r>
              <w:t>$56.32</w:t>
            </w:r>
          </w:p>
        </w:tc>
      </w:tr>
      <w:tr w:rsidR="000D657D" w14:paraId="7E44F3B7" w14:textId="77777777" w:rsidTr="000D657D">
        <w:tc>
          <w:tcPr>
            <w:tcW w:w="0" w:type="auto"/>
          </w:tcPr>
          <w:p w14:paraId="3B89FDD5" w14:textId="77777777" w:rsidR="000D657D" w:rsidRPr="003827CE" w:rsidRDefault="000D657D" w:rsidP="00F30EE8">
            <w:r>
              <w:t>Verizon</w:t>
            </w:r>
          </w:p>
        </w:tc>
        <w:tc>
          <w:tcPr>
            <w:tcW w:w="0" w:type="auto"/>
          </w:tcPr>
          <w:p w14:paraId="37DB9737" w14:textId="77777777" w:rsidR="000D657D" w:rsidRDefault="000D657D" w:rsidP="00F30EE8">
            <w:r>
              <w:t>$96.32</w:t>
            </w:r>
          </w:p>
        </w:tc>
      </w:tr>
      <w:tr w:rsidR="000D657D" w14:paraId="4DE98BE0" w14:textId="77777777" w:rsidTr="000D657D">
        <w:tc>
          <w:tcPr>
            <w:tcW w:w="0" w:type="auto"/>
          </w:tcPr>
          <w:p w14:paraId="3646B269" w14:textId="77777777" w:rsidR="000D657D" w:rsidRPr="00D93B14" w:rsidRDefault="000D657D" w:rsidP="00F30EE8">
            <w:r w:rsidRPr="00D93B14">
              <w:t>Visa</w:t>
            </w:r>
            <w:r w:rsidRPr="00D93B14">
              <w:tab/>
            </w:r>
            <w:r w:rsidRPr="00D93B14">
              <w:tab/>
            </w:r>
            <w:r w:rsidRPr="00D93B14">
              <w:tab/>
            </w:r>
            <w:r w:rsidRPr="00D93B14">
              <w:tab/>
            </w:r>
            <w:r w:rsidRPr="00D93B14">
              <w:tab/>
            </w:r>
          </w:p>
        </w:tc>
        <w:tc>
          <w:tcPr>
            <w:tcW w:w="0" w:type="auto"/>
          </w:tcPr>
          <w:p w14:paraId="51373498" w14:textId="77777777" w:rsidR="000D657D" w:rsidRDefault="000D657D" w:rsidP="00F30EE8">
            <w:r>
              <w:t>$614.56</w:t>
            </w:r>
          </w:p>
        </w:tc>
      </w:tr>
      <w:tr w:rsidR="000D657D" w14:paraId="572E0F58" w14:textId="77777777" w:rsidTr="000D657D">
        <w:tc>
          <w:tcPr>
            <w:tcW w:w="0" w:type="auto"/>
          </w:tcPr>
          <w:p w14:paraId="13A7F65B" w14:textId="77777777" w:rsidR="000D657D" w:rsidRPr="00D93B14" w:rsidRDefault="000D657D" w:rsidP="00F30EE8">
            <w:r>
              <w:t>Waste Management</w:t>
            </w:r>
            <w:r w:rsidRPr="00D93B14">
              <w:tab/>
            </w:r>
            <w:r w:rsidRPr="00D93B14">
              <w:tab/>
            </w:r>
            <w:r w:rsidRPr="00D93B14">
              <w:tab/>
            </w:r>
          </w:p>
        </w:tc>
        <w:tc>
          <w:tcPr>
            <w:tcW w:w="0" w:type="auto"/>
          </w:tcPr>
          <w:p w14:paraId="2DA2BCB4" w14:textId="77777777" w:rsidR="000D657D" w:rsidRDefault="000D657D" w:rsidP="00F30EE8">
            <w:r>
              <w:t>$5,739.09</w:t>
            </w:r>
          </w:p>
        </w:tc>
      </w:tr>
    </w:tbl>
    <w:p w14:paraId="5BF31A7F" w14:textId="77777777" w:rsidR="001102D8" w:rsidRDefault="001102D8" w:rsidP="001102D8">
      <w:pPr>
        <w:spacing w:after="0" w:line="240" w:lineRule="auto"/>
      </w:pPr>
    </w:p>
    <w:p w14:paraId="184C642A" w14:textId="0AB2E4F5" w:rsidR="001102D8" w:rsidRDefault="001102D8" w:rsidP="001102D8">
      <w:pPr>
        <w:spacing w:after="0" w:line="240" w:lineRule="auto"/>
      </w:pPr>
      <w:r>
        <w:t>A motion was made by</w:t>
      </w:r>
      <w:r w:rsidR="00967547">
        <w:t xml:space="preserve"> Larson</w:t>
      </w:r>
      <w:r>
        <w:t>, seconded by</w:t>
      </w:r>
      <w:r w:rsidR="00967547">
        <w:t xml:space="preserve"> Streyle, </w:t>
      </w:r>
      <w:r>
        <w:t xml:space="preserve">to adjourn the meeting.  </w:t>
      </w:r>
      <w:r w:rsidR="0022188D">
        <w:t>The m</w:t>
      </w:r>
      <w:r>
        <w:t>otion carried unanimously.  The meeting was adjourned at</w:t>
      </w:r>
      <w:r w:rsidR="00967547">
        <w:t xml:space="preserve"> 8:55 </w:t>
      </w:r>
      <w:r>
        <w:t>PM.</w:t>
      </w:r>
    </w:p>
    <w:p w14:paraId="45AB538F" w14:textId="50DCAC85" w:rsidR="001102D8" w:rsidRDefault="001102D8" w:rsidP="001102D8">
      <w:pPr>
        <w:spacing w:after="0" w:line="240" w:lineRule="auto"/>
      </w:pPr>
    </w:p>
    <w:p w14:paraId="3CD340A3" w14:textId="3363D1FA" w:rsidR="00D52D11" w:rsidRDefault="00D52D11" w:rsidP="001102D8">
      <w:pPr>
        <w:spacing w:after="0" w:line="240" w:lineRule="auto"/>
      </w:pPr>
      <w:r>
        <w:t>Signed</w:t>
      </w:r>
    </w:p>
    <w:p w14:paraId="57E1C2AA" w14:textId="5AD5FD95" w:rsidR="00D52D11" w:rsidRDefault="00D52D11" w:rsidP="00D52D11">
      <w:pPr>
        <w:spacing w:after="0" w:line="240" w:lineRule="auto"/>
        <w:ind w:firstLine="720"/>
      </w:pPr>
      <w:r>
        <w:t xml:space="preserve">Nick Parslow                 Kari Follman     </w:t>
      </w:r>
    </w:p>
    <w:p w14:paraId="57FD1D4C" w14:textId="42E927EB" w:rsidR="002D40E4" w:rsidRPr="00341E96" w:rsidRDefault="00D52D11" w:rsidP="00D52D11">
      <w:pPr>
        <w:spacing w:after="0" w:line="240" w:lineRule="auto"/>
        <w:ind w:firstLine="720"/>
      </w:pPr>
      <w:r>
        <w:t>Mayor</w:t>
      </w:r>
      <w:r>
        <w:tab/>
      </w:r>
      <w:r>
        <w:tab/>
        <w:t xml:space="preserve">           Auditor </w:t>
      </w:r>
      <w:r>
        <w:tab/>
      </w:r>
      <w:r>
        <w:tab/>
      </w:r>
    </w:p>
    <w:sectPr w:rsidR="002D40E4" w:rsidRPr="00341E96" w:rsidSect="0059674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15AB5" w14:textId="77777777" w:rsidR="00CA62CE" w:rsidRDefault="00CA62CE" w:rsidP="00472AA1">
      <w:pPr>
        <w:spacing w:after="0" w:line="240" w:lineRule="auto"/>
      </w:pPr>
      <w:r>
        <w:separator/>
      </w:r>
    </w:p>
  </w:endnote>
  <w:endnote w:type="continuationSeparator" w:id="0">
    <w:p w14:paraId="6EAA60D0" w14:textId="77777777" w:rsidR="00CA62CE" w:rsidRDefault="00CA62CE" w:rsidP="00472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828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786A18D" w14:textId="77777777" w:rsidR="00AB05B9" w:rsidRDefault="00CA62CE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6946" w:rsidRPr="00A96946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AB05B9">
          <w:t xml:space="preserve"> of 3</w:t>
        </w:r>
        <w:r w:rsidR="00AB05B9">
          <w:rPr>
            <w:b/>
          </w:rPr>
          <w:t xml:space="preserve"> | </w:t>
        </w:r>
        <w:r w:rsidR="00AB05B9">
          <w:rPr>
            <w:color w:val="7F7F7F" w:themeColor="background1" w:themeShade="7F"/>
            <w:spacing w:val="60"/>
          </w:rPr>
          <w:t>Page</w:t>
        </w:r>
      </w:p>
      <w:p w14:paraId="56A5F739" w14:textId="77777777" w:rsidR="00C62FD1" w:rsidRDefault="00AB05B9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rPr>
            <w:color w:val="7F7F7F" w:themeColor="background1" w:themeShade="7F"/>
            <w:spacing w:val="60"/>
          </w:rPr>
          <w:t>Leeds City Council</w:t>
        </w:r>
      </w:p>
      <w:p w14:paraId="673C000D" w14:textId="2574D6E8" w:rsidR="00AB05B9" w:rsidRPr="00C62FD1" w:rsidRDefault="00967547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rPr>
            <w:color w:val="7F7F7F" w:themeColor="background1" w:themeShade="7F"/>
            <w:spacing w:val="60"/>
          </w:rPr>
          <w:t>August</w:t>
        </w:r>
        <w:r w:rsidR="006A1781">
          <w:rPr>
            <w:color w:val="7F7F7F" w:themeColor="background1" w:themeShade="7F"/>
            <w:spacing w:val="60"/>
          </w:rPr>
          <w:t xml:space="preserve"> </w:t>
        </w:r>
        <w:r>
          <w:rPr>
            <w:color w:val="7F7F7F" w:themeColor="background1" w:themeShade="7F"/>
            <w:spacing w:val="60"/>
          </w:rPr>
          <w:t>10</w:t>
        </w:r>
        <w:r w:rsidR="00172C6C">
          <w:rPr>
            <w:color w:val="7F7F7F" w:themeColor="background1" w:themeShade="7F"/>
            <w:spacing w:val="60"/>
          </w:rPr>
          <w:t>, 20</w:t>
        </w:r>
        <w:r w:rsidR="004821B7">
          <w:rPr>
            <w:color w:val="7F7F7F" w:themeColor="background1" w:themeShade="7F"/>
            <w:spacing w:val="60"/>
          </w:rPr>
          <w:t>2</w:t>
        </w:r>
        <w:r>
          <w:rPr>
            <w:color w:val="7F7F7F" w:themeColor="background1" w:themeShade="7F"/>
            <w:spacing w:val="60"/>
          </w:rPr>
          <w:t>2</w:t>
        </w:r>
      </w:p>
    </w:sdtContent>
  </w:sdt>
  <w:p w14:paraId="03DAEF8F" w14:textId="77777777" w:rsidR="00AB05B9" w:rsidRDefault="00AB05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CAEC7" w14:textId="77777777" w:rsidR="00CA62CE" w:rsidRDefault="00CA62CE" w:rsidP="00472AA1">
      <w:pPr>
        <w:spacing w:after="0" w:line="240" w:lineRule="auto"/>
      </w:pPr>
      <w:r>
        <w:separator/>
      </w:r>
    </w:p>
  </w:footnote>
  <w:footnote w:type="continuationSeparator" w:id="0">
    <w:p w14:paraId="59512B65" w14:textId="77777777" w:rsidR="00CA62CE" w:rsidRDefault="00CA62CE" w:rsidP="00472A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W1MLU0sTA0NDM0tzBR0lEKTi0uzszPAykwNKgFANDejCgtAAAA"/>
  </w:docVars>
  <w:rsids>
    <w:rsidRoot w:val="00341E96"/>
    <w:rsid w:val="0001442D"/>
    <w:rsid w:val="00022D9D"/>
    <w:rsid w:val="00033BF8"/>
    <w:rsid w:val="00070955"/>
    <w:rsid w:val="00073742"/>
    <w:rsid w:val="00095513"/>
    <w:rsid w:val="000A1B7D"/>
    <w:rsid w:val="000A3F6F"/>
    <w:rsid w:val="000C062C"/>
    <w:rsid w:val="000D657D"/>
    <w:rsid w:val="00103359"/>
    <w:rsid w:val="001102D8"/>
    <w:rsid w:val="00110D73"/>
    <w:rsid w:val="0012477E"/>
    <w:rsid w:val="001411B2"/>
    <w:rsid w:val="00142692"/>
    <w:rsid w:val="00150680"/>
    <w:rsid w:val="001532D3"/>
    <w:rsid w:val="00172C6C"/>
    <w:rsid w:val="00186399"/>
    <w:rsid w:val="00187602"/>
    <w:rsid w:val="001C16B9"/>
    <w:rsid w:val="001C6127"/>
    <w:rsid w:val="001D17C9"/>
    <w:rsid w:val="001E200A"/>
    <w:rsid w:val="00206A8D"/>
    <w:rsid w:val="0022188D"/>
    <w:rsid w:val="00242CCE"/>
    <w:rsid w:val="00242DBA"/>
    <w:rsid w:val="00274117"/>
    <w:rsid w:val="00292037"/>
    <w:rsid w:val="002939E7"/>
    <w:rsid w:val="002C7EBA"/>
    <w:rsid w:val="002D136C"/>
    <w:rsid w:val="002D1DBF"/>
    <w:rsid w:val="002D1EEE"/>
    <w:rsid w:val="002D40E4"/>
    <w:rsid w:val="002F43E9"/>
    <w:rsid w:val="003039D1"/>
    <w:rsid w:val="00315B3A"/>
    <w:rsid w:val="00316637"/>
    <w:rsid w:val="003225F8"/>
    <w:rsid w:val="00333A5A"/>
    <w:rsid w:val="00341E96"/>
    <w:rsid w:val="003451F9"/>
    <w:rsid w:val="00381825"/>
    <w:rsid w:val="00383E05"/>
    <w:rsid w:val="00396734"/>
    <w:rsid w:val="003A628A"/>
    <w:rsid w:val="003C15A9"/>
    <w:rsid w:val="003D1F05"/>
    <w:rsid w:val="003F41B8"/>
    <w:rsid w:val="00430A30"/>
    <w:rsid w:val="004355BE"/>
    <w:rsid w:val="00447F27"/>
    <w:rsid w:val="00451726"/>
    <w:rsid w:val="0045330F"/>
    <w:rsid w:val="00453D07"/>
    <w:rsid w:val="00472AA1"/>
    <w:rsid w:val="00480F54"/>
    <w:rsid w:val="004821B7"/>
    <w:rsid w:val="00493215"/>
    <w:rsid w:val="00493D11"/>
    <w:rsid w:val="004A1752"/>
    <w:rsid w:val="004C68B7"/>
    <w:rsid w:val="004C719C"/>
    <w:rsid w:val="004D5454"/>
    <w:rsid w:val="004D7247"/>
    <w:rsid w:val="004E3728"/>
    <w:rsid w:val="004E4EF0"/>
    <w:rsid w:val="004F2D33"/>
    <w:rsid w:val="005069AF"/>
    <w:rsid w:val="00532C8A"/>
    <w:rsid w:val="00546E33"/>
    <w:rsid w:val="00560BA7"/>
    <w:rsid w:val="0056457E"/>
    <w:rsid w:val="005679A2"/>
    <w:rsid w:val="00573BF3"/>
    <w:rsid w:val="0059674D"/>
    <w:rsid w:val="005A4B8C"/>
    <w:rsid w:val="005B5BC1"/>
    <w:rsid w:val="005B7C34"/>
    <w:rsid w:val="005C10C9"/>
    <w:rsid w:val="005C356F"/>
    <w:rsid w:val="005E5325"/>
    <w:rsid w:val="005F4476"/>
    <w:rsid w:val="00613080"/>
    <w:rsid w:val="00631B0A"/>
    <w:rsid w:val="00643148"/>
    <w:rsid w:val="006500A5"/>
    <w:rsid w:val="00654201"/>
    <w:rsid w:val="00661D7D"/>
    <w:rsid w:val="00666990"/>
    <w:rsid w:val="0067451A"/>
    <w:rsid w:val="00697E54"/>
    <w:rsid w:val="006A1781"/>
    <w:rsid w:val="006C1FB2"/>
    <w:rsid w:val="006D36EE"/>
    <w:rsid w:val="006F3632"/>
    <w:rsid w:val="006F7855"/>
    <w:rsid w:val="00705E1F"/>
    <w:rsid w:val="00725574"/>
    <w:rsid w:val="007360A7"/>
    <w:rsid w:val="00747500"/>
    <w:rsid w:val="00766BC2"/>
    <w:rsid w:val="007713BD"/>
    <w:rsid w:val="0078541D"/>
    <w:rsid w:val="007A666A"/>
    <w:rsid w:val="007C238A"/>
    <w:rsid w:val="007D0861"/>
    <w:rsid w:val="007F64C3"/>
    <w:rsid w:val="00816C65"/>
    <w:rsid w:val="00826F23"/>
    <w:rsid w:val="00832A97"/>
    <w:rsid w:val="0084101A"/>
    <w:rsid w:val="008438B0"/>
    <w:rsid w:val="008521CA"/>
    <w:rsid w:val="0086190F"/>
    <w:rsid w:val="008834FC"/>
    <w:rsid w:val="008B3381"/>
    <w:rsid w:val="008B3921"/>
    <w:rsid w:val="008B4FDE"/>
    <w:rsid w:val="008C51AF"/>
    <w:rsid w:val="008C649E"/>
    <w:rsid w:val="008E075C"/>
    <w:rsid w:val="008E74F2"/>
    <w:rsid w:val="00900D5B"/>
    <w:rsid w:val="0091757E"/>
    <w:rsid w:val="0092408E"/>
    <w:rsid w:val="00967547"/>
    <w:rsid w:val="00983B36"/>
    <w:rsid w:val="009943D6"/>
    <w:rsid w:val="00996DAA"/>
    <w:rsid w:val="009A3DEA"/>
    <w:rsid w:val="009C6802"/>
    <w:rsid w:val="009D45B1"/>
    <w:rsid w:val="009D543D"/>
    <w:rsid w:val="009E3313"/>
    <w:rsid w:val="00A550B4"/>
    <w:rsid w:val="00A60028"/>
    <w:rsid w:val="00A73661"/>
    <w:rsid w:val="00A73B5C"/>
    <w:rsid w:val="00A769F0"/>
    <w:rsid w:val="00A81DA2"/>
    <w:rsid w:val="00A96946"/>
    <w:rsid w:val="00AA0F1E"/>
    <w:rsid w:val="00AB05B9"/>
    <w:rsid w:val="00AC11D5"/>
    <w:rsid w:val="00AC2D2F"/>
    <w:rsid w:val="00AC36D2"/>
    <w:rsid w:val="00AC71D0"/>
    <w:rsid w:val="00AD21CD"/>
    <w:rsid w:val="00B02510"/>
    <w:rsid w:val="00B032BB"/>
    <w:rsid w:val="00B34581"/>
    <w:rsid w:val="00B52EE6"/>
    <w:rsid w:val="00B56390"/>
    <w:rsid w:val="00B75EEA"/>
    <w:rsid w:val="00BB1912"/>
    <w:rsid w:val="00BD0A29"/>
    <w:rsid w:val="00BD372E"/>
    <w:rsid w:val="00BD63E1"/>
    <w:rsid w:val="00BE64D8"/>
    <w:rsid w:val="00BF291D"/>
    <w:rsid w:val="00C152E6"/>
    <w:rsid w:val="00C21154"/>
    <w:rsid w:val="00C328DB"/>
    <w:rsid w:val="00C52BC9"/>
    <w:rsid w:val="00C62FD1"/>
    <w:rsid w:val="00C949FA"/>
    <w:rsid w:val="00CA62CE"/>
    <w:rsid w:val="00CC3A79"/>
    <w:rsid w:val="00CC7904"/>
    <w:rsid w:val="00CE1113"/>
    <w:rsid w:val="00CE662B"/>
    <w:rsid w:val="00CF184C"/>
    <w:rsid w:val="00CF761F"/>
    <w:rsid w:val="00D03F4D"/>
    <w:rsid w:val="00D06118"/>
    <w:rsid w:val="00D06391"/>
    <w:rsid w:val="00D33C9A"/>
    <w:rsid w:val="00D35E30"/>
    <w:rsid w:val="00D37552"/>
    <w:rsid w:val="00D46F58"/>
    <w:rsid w:val="00D52D11"/>
    <w:rsid w:val="00D70342"/>
    <w:rsid w:val="00D73011"/>
    <w:rsid w:val="00D77A5B"/>
    <w:rsid w:val="00D84414"/>
    <w:rsid w:val="00DA78C4"/>
    <w:rsid w:val="00DC2D88"/>
    <w:rsid w:val="00DC73C3"/>
    <w:rsid w:val="00DC7B2B"/>
    <w:rsid w:val="00DD11D3"/>
    <w:rsid w:val="00DD5EEB"/>
    <w:rsid w:val="00DD76F1"/>
    <w:rsid w:val="00DF71BE"/>
    <w:rsid w:val="00E33A92"/>
    <w:rsid w:val="00E41FA8"/>
    <w:rsid w:val="00E435FD"/>
    <w:rsid w:val="00E46ED9"/>
    <w:rsid w:val="00E50040"/>
    <w:rsid w:val="00E5492F"/>
    <w:rsid w:val="00E63D42"/>
    <w:rsid w:val="00E71BBA"/>
    <w:rsid w:val="00E832E1"/>
    <w:rsid w:val="00E87272"/>
    <w:rsid w:val="00E94B9B"/>
    <w:rsid w:val="00E97F94"/>
    <w:rsid w:val="00EC0C6D"/>
    <w:rsid w:val="00ED1B23"/>
    <w:rsid w:val="00EF35A4"/>
    <w:rsid w:val="00F5203C"/>
    <w:rsid w:val="00F53865"/>
    <w:rsid w:val="00F60BB8"/>
    <w:rsid w:val="00F83C41"/>
    <w:rsid w:val="00F8424F"/>
    <w:rsid w:val="00F9318B"/>
    <w:rsid w:val="00F97997"/>
    <w:rsid w:val="00FA1185"/>
    <w:rsid w:val="00FA2B86"/>
    <w:rsid w:val="00FC636D"/>
    <w:rsid w:val="00FD1C6A"/>
    <w:rsid w:val="00FD775B"/>
    <w:rsid w:val="00FE7A65"/>
    <w:rsid w:val="00FF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3FAC2D32"/>
  <w15:docId w15:val="{6A140238-5087-45F5-A66A-06B8AA48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D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2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AA1"/>
  </w:style>
  <w:style w:type="paragraph" w:styleId="Footer">
    <w:name w:val="footer"/>
    <w:basedOn w:val="Normal"/>
    <w:link w:val="FooterChar"/>
    <w:uiPriority w:val="99"/>
    <w:unhideWhenUsed/>
    <w:rsid w:val="00472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AA1"/>
  </w:style>
  <w:style w:type="table" w:styleId="TableGrid">
    <w:name w:val="Table Grid"/>
    <w:basedOn w:val="TableNormal"/>
    <w:uiPriority w:val="59"/>
    <w:rsid w:val="000D6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Follman</dc:creator>
  <cp:keywords/>
  <dc:description/>
  <cp:lastModifiedBy>Kari Follman</cp:lastModifiedBy>
  <cp:revision>4</cp:revision>
  <cp:lastPrinted>2012-07-02T21:03:00Z</cp:lastPrinted>
  <dcterms:created xsi:type="dcterms:W3CDTF">2022-11-23T19:55:00Z</dcterms:created>
  <dcterms:modified xsi:type="dcterms:W3CDTF">2022-11-23T20:00:00Z</dcterms:modified>
</cp:coreProperties>
</file>